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EA9" w14:textId="77777777" w:rsidR="00014A0A" w:rsidRPr="004D5E0F" w:rsidRDefault="00014A0A" w:rsidP="00795F41">
      <w:pPr>
        <w:spacing w:after="120"/>
        <w:jc w:val="both"/>
        <w:rPr>
          <w:rFonts w:ascii="Calibri" w:hAnsi="Calibri" w:cs="Calibri"/>
          <w:b/>
          <w:color w:val="000000"/>
          <w:sz w:val="22"/>
          <w:szCs w:val="22"/>
        </w:rPr>
      </w:pPr>
    </w:p>
    <w:p w14:paraId="206EDAD8" w14:textId="77777777" w:rsidR="00014A0A" w:rsidRPr="00CF6F7C" w:rsidRDefault="00014A0A" w:rsidP="00795F41">
      <w:pPr>
        <w:spacing w:after="120"/>
        <w:jc w:val="center"/>
        <w:rPr>
          <w:rFonts w:ascii="Calibri" w:hAnsi="Calibri" w:cs="Calibri"/>
          <w:b/>
          <w:color w:val="31849B"/>
          <w:sz w:val="28"/>
          <w:szCs w:val="28"/>
        </w:rPr>
      </w:pPr>
      <w:r w:rsidRPr="00CF6F7C">
        <w:rPr>
          <w:rFonts w:ascii="Calibri" w:hAnsi="Calibri" w:cs="Calibri"/>
          <w:b/>
          <w:color w:val="31849B"/>
          <w:sz w:val="28"/>
          <w:szCs w:val="28"/>
        </w:rPr>
        <w:t>Η νέα "πράσινη" τιμολογιακή πολιτική του ΕΔΣΝΑ για το 2022</w:t>
      </w:r>
    </w:p>
    <w:p w14:paraId="219DEF3B" w14:textId="77777777" w:rsidR="00014A0A" w:rsidRPr="00CF6F7C" w:rsidRDefault="00014A0A" w:rsidP="00795F41">
      <w:pPr>
        <w:spacing w:after="120"/>
        <w:jc w:val="center"/>
        <w:rPr>
          <w:rFonts w:ascii="Calibri" w:hAnsi="Calibri" w:cs="Calibri"/>
          <w:b/>
          <w:color w:val="31849B"/>
          <w:sz w:val="22"/>
          <w:szCs w:val="22"/>
        </w:rPr>
      </w:pPr>
      <w:r w:rsidRPr="00CF6F7C">
        <w:rPr>
          <w:rFonts w:ascii="Calibri" w:hAnsi="Calibri" w:cs="Calibri"/>
          <w:b/>
          <w:color w:val="31849B"/>
          <w:sz w:val="22"/>
          <w:szCs w:val="22"/>
        </w:rPr>
        <w:t xml:space="preserve">Νέος Αντιπρόεδρος του Δ.Σ. του ΕΔΣΝΑ, </w:t>
      </w:r>
    </w:p>
    <w:p w14:paraId="42EF7510" w14:textId="77777777" w:rsidR="00014A0A" w:rsidRPr="00CF6F7C" w:rsidRDefault="00014A0A" w:rsidP="00795F41">
      <w:pPr>
        <w:spacing w:after="120"/>
        <w:jc w:val="center"/>
        <w:rPr>
          <w:rFonts w:ascii="Calibri" w:hAnsi="Calibri" w:cs="Calibri"/>
          <w:b/>
          <w:color w:val="31849B"/>
          <w:sz w:val="22"/>
          <w:szCs w:val="22"/>
        </w:rPr>
      </w:pPr>
      <w:r w:rsidRPr="00CF6F7C">
        <w:rPr>
          <w:rFonts w:ascii="Calibri" w:hAnsi="Calibri" w:cs="Calibri"/>
          <w:b/>
          <w:color w:val="31849B"/>
          <w:sz w:val="22"/>
          <w:szCs w:val="22"/>
        </w:rPr>
        <w:t>ο Περιφερειακός Σύμβουλος Ν. Παπαδάκης μετά από ψηφοφορία</w:t>
      </w:r>
    </w:p>
    <w:p w14:paraId="776ABD5A" w14:textId="77777777" w:rsidR="00014A0A" w:rsidRPr="004D5E0F" w:rsidRDefault="00014A0A" w:rsidP="00795F41">
      <w:pPr>
        <w:spacing w:after="120"/>
        <w:rPr>
          <w:rFonts w:ascii="Calibri" w:hAnsi="Calibri" w:cs="Calibri"/>
          <w:b/>
          <w:sz w:val="22"/>
          <w:szCs w:val="22"/>
        </w:rPr>
      </w:pPr>
    </w:p>
    <w:p w14:paraId="54EF1E07"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 xml:space="preserve">Γ. Πατούλης, Περιφερειάρχης Αττικής: Η Αττική γυρίζει σελίδα στη διαχείριση των απορριμμάτων της. Οικονομικά κίνητρα στους Δήμους και τους πολίτες που ανακυκλώνουν, για να βάλουμε οριστικά τέλος στο περιβαλλοντικό έγκλημα της ταφής, χωρίς επεξεργασία, των απορριμμάτων  </w:t>
      </w:r>
    </w:p>
    <w:p w14:paraId="745FE7F4" w14:textId="77777777" w:rsidR="00014A0A" w:rsidRPr="004D5E0F" w:rsidRDefault="00014A0A" w:rsidP="00795F41">
      <w:pPr>
        <w:spacing w:after="120"/>
        <w:rPr>
          <w:rFonts w:ascii="Calibri" w:hAnsi="Calibri" w:cs="Calibri"/>
          <w:b/>
          <w:sz w:val="22"/>
          <w:szCs w:val="22"/>
        </w:rPr>
      </w:pPr>
    </w:p>
    <w:p w14:paraId="1E526DAF"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Στο σημερινό Δ.Σ. του ΕΔΣΝΑ αποφασίστηκε η νέα τιμολογιακή πολιτική του ΕΔΣΝΑ για την τρέχουσα χρονιά. Οι τρεις βασικοί άξονες αυτής της νέας τιμολογιακής πολιτικής του ΕΔΣΝΑ για το 2022 είναι:</w:t>
      </w:r>
    </w:p>
    <w:p w14:paraId="5B4697BB" w14:textId="77777777" w:rsidR="00014A0A" w:rsidRPr="004D5E0F" w:rsidRDefault="00014A0A" w:rsidP="00795F41">
      <w:pPr>
        <w:pStyle w:val="ac"/>
        <w:numPr>
          <w:ilvl w:val="0"/>
          <w:numId w:val="25"/>
        </w:numPr>
        <w:spacing w:after="120" w:line="240" w:lineRule="auto"/>
        <w:ind w:firstLine="0"/>
        <w:jc w:val="both"/>
        <w:rPr>
          <w:rFonts w:cs="Calibri"/>
          <w:sz w:val="22"/>
          <w:szCs w:val="22"/>
        </w:rPr>
      </w:pPr>
      <w:r w:rsidRPr="004D5E0F">
        <w:rPr>
          <w:rFonts w:cs="Calibri"/>
          <w:sz w:val="22"/>
          <w:szCs w:val="22"/>
        </w:rPr>
        <w:t xml:space="preserve">Η χαμηλότερη οικονομική επιβάρυνση για τους Δήμους και τους δημότες, για κάθε τόνο απορριμμάτων, μέσω της συμβολικής μείωσης της ενιαίας τιμής αναφοράς. </w:t>
      </w:r>
    </w:p>
    <w:p w14:paraId="3E37D3E0" w14:textId="77777777" w:rsidR="00014A0A" w:rsidRPr="004D5E0F" w:rsidRDefault="00014A0A" w:rsidP="00795F41">
      <w:pPr>
        <w:pStyle w:val="ac"/>
        <w:numPr>
          <w:ilvl w:val="0"/>
          <w:numId w:val="25"/>
        </w:numPr>
        <w:spacing w:after="120" w:line="240" w:lineRule="auto"/>
        <w:ind w:firstLine="0"/>
        <w:jc w:val="both"/>
        <w:rPr>
          <w:rFonts w:cs="Calibri"/>
          <w:sz w:val="22"/>
          <w:szCs w:val="22"/>
        </w:rPr>
      </w:pPr>
      <w:r w:rsidRPr="004D5E0F">
        <w:rPr>
          <w:rFonts w:cs="Calibri"/>
          <w:sz w:val="22"/>
          <w:szCs w:val="22"/>
        </w:rPr>
        <w:t xml:space="preserve">Η δωρεάν παραχώρηση σύγχρονου εξοπλισμού στους Δήμους, για ανακύκλωση και συλλογή βιοαποβλήτων, αξίας άνω των </w:t>
      </w:r>
      <w:smartTag w:uri="urn:schemas-microsoft-com:office:smarttags" w:element="metricconverter">
        <w:smartTagPr>
          <w:attr w:name="ProductID" w:val="200 εκ."/>
        </w:smartTagPr>
        <w:r w:rsidRPr="004D5E0F">
          <w:rPr>
            <w:rFonts w:cs="Calibri"/>
            <w:sz w:val="22"/>
            <w:szCs w:val="22"/>
          </w:rPr>
          <w:t>200 εκ.</w:t>
        </w:r>
      </w:smartTag>
      <w:r w:rsidRPr="004D5E0F">
        <w:rPr>
          <w:rFonts w:cs="Calibri"/>
          <w:sz w:val="22"/>
          <w:szCs w:val="22"/>
        </w:rPr>
        <w:t xml:space="preserve"> ευρώ, με χρηματοδότηση από το ΕΣΠΑ. </w:t>
      </w:r>
    </w:p>
    <w:p w14:paraId="7EC80446" w14:textId="77777777" w:rsidR="00014A0A" w:rsidRPr="004D5E0F" w:rsidRDefault="00014A0A" w:rsidP="00795F41">
      <w:pPr>
        <w:pStyle w:val="ac"/>
        <w:numPr>
          <w:ilvl w:val="0"/>
          <w:numId w:val="25"/>
        </w:numPr>
        <w:spacing w:after="120" w:line="240" w:lineRule="auto"/>
        <w:ind w:firstLine="0"/>
        <w:jc w:val="both"/>
        <w:rPr>
          <w:rFonts w:cs="Calibri"/>
          <w:sz w:val="22"/>
          <w:szCs w:val="22"/>
        </w:rPr>
      </w:pPr>
      <w:r w:rsidRPr="004D5E0F">
        <w:rPr>
          <w:rFonts w:cs="Calibri"/>
          <w:sz w:val="22"/>
          <w:szCs w:val="22"/>
        </w:rPr>
        <w:t>Η σημαντική οικονομική επιβράβευση για τους Δήμους που ανακυκλώνουν και δεν στέλνουν σκουπίδια για ταφή.</w:t>
      </w:r>
    </w:p>
    <w:p w14:paraId="5A58F1B5"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Επιπλέον, εφαρμόζοντας την εθνική νομοθεσία που ψηφίστηκε από την προηγούμενη Κυβέρνηση και επικαιροποιήθηκε πριν από μερικούς μήνες από τη σημερινή πολιτική ηγεσία του Υπουργείου Περιβάλλοντος κι Ενέργειας, στη νέα τιμολογιακή πολιτική του ΕΔΣΝΑ ενσωματώθηκε και θα εφαρμοστεί η επιβολή του τέλους ταφής.</w:t>
      </w:r>
    </w:p>
    <w:p w14:paraId="213D8565" w14:textId="77777777" w:rsidR="00014A0A" w:rsidRPr="004D5E0F" w:rsidRDefault="00014A0A" w:rsidP="00795F41">
      <w:pPr>
        <w:spacing w:after="120"/>
        <w:rPr>
          <w:rFonts w:ascii="Calibri" w:hAnsi="Calibri" w:cs="Calibri"/>
          <w:sz w:val="22"/>
          <w:szCs w:val="22"/>
        </w:rPr>
      </w:pPr>
    </w:p>
    <w:p w14:paraId="503348F6"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 xml:space="preserve">Νέα τιμολογιακή πολιτική με έγκαιρη ενημέρωση των Δήμων,  </w:t>
      </w:r>
    </w:p>
    <w:p w14:paraId="5A82D3F7"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χωρίς αιφνιδιασμούς</w:t>
      </w:r>
    </w:p>
    <w:p w14:paraId="680A9953" w14:textId="77777777" w:rsidR="00014A0A" w:rsidRPr="004D5E0F" w:rsidRDefault="00014A0A" w:rsidP="00795F41">
      <w:pPr>
        <w:spacing w:after="120"/>
        <w:rPr>
          <w:rFonts w:ascii="Calibri" w:hAnsi="Calibri" w:cs="Calibri"/>
          <w:sz w:val="22"/>
          <w:szCs w:val="22"/>
        </w:rPr>
      </w:pPr>
    </w:p>
    <w:p w14:paraId="79A8E2E2"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Η πρόταση για την τιμολογιακή πολιτική του 2022 έχει αποσταλεί επίσημα σε όλους τους Δήμους της Αττικής από την 21</w:t>
      </w:r>
      <w:r w:rsidRPr="004D5E0F">
        <w:rPr>
          <w:rFonts w:ascii="Calibri" w:hAnsi="Calibri" w:cs="Calibri"/>
          <w:sz w:val="22"/>
          <w:szCs w:val="22"/>
          <w:vertAlign w:val="superscript"/>
        </w:rPr>
        <w:t>η</w:t>
      </w:r>
      <w:r w:rsidRPr="004D5E0F">
        <w:rPr>
          <w:rFonts w:ascii="Calibri" w:hAnsi="Calibri" w:cs="Calibri"/>
          <w:sz w:val="22"/>
          <w:szCs w:val="22"/>
        </w:rPr>
        <w:t xml:space="preserve"> Μαρτίου 2022, δηλαδή σχεδόν 45 ημέρες πριν τη σημερινή συνεδρίαση του ΔΣ του ΕΔΣΝΑ, χρονικό διάστημα ικανό για να γίνει ολοκληρωμένη και πλήρης συζήτηση στα δημοτικά συμβούλια των δήμων. Γεγονός που διαψεύδει όσους ισχυρίζονται ότι το Δ.Σ. του ΕΔΣΝΑ αιφνιδίασε τους Δήμους και δεν έθεσε έγκαιρα υπόψη τους την πρότασή της.</w:t>
      </w:r>
    </w:p>
    <w:p w14:paraId="5F150138" w14:textId="77777777" w:rsidR="00014A0A" w:rsidRPr="004D5E0F" w:rsidRDefault="00014A0A" w:rsidP="00795F41">
      <w:pPr>
        <w:spacing w:after="120"/>
        <w:rPr>
          <w:rFonts w:ascii="Calibri" w:hAnsi="Calibri" w:cs="Calibri"/>
          <w:color w:val="FF0000"/>
          <w:sz w:val="22"/>
          <w:szCs w:val="22"/>
        </w:rPr>
      </w:pPr>
    </w:p>
    <w:p w14:paraId="43DCAAC5"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Νέα τιμολογιακή πολιτική,  με διαφάνεια κι αξιόπιστα στοιχεία</w:t>
      </w:r>
    </w:p>
    <w:p w14:paraId="039010DA" w14:textId="77777777" w:rsidR="00014A0A" w:rsidRPr="004D5E0F" w:rsidRDefault="00014A0A" w:rsidP="00795F41">
      <w:pPr>
        <w:spacing w:after="120"/>
        <w:rPr>
          <w:rFonts w:ascii="Calibri" w:hAnsi="Calibri" w:cs="Calibri"/>
          <w:sz w:val="22"/>
          <w:szCs w:val="22"/>
        </w:rPr>
      </w:pPr>
    </w:p>
    <w:p w14:paraId="48E32109"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Επισημαίνεται ότι είναι η πρώτη φορά στα χρονικά του Συνδέσμου, κατά την οποία η τιμολογιακή πολιτική συνοδεύεται από τη δημοσίευση του ισολογισμού του ΕΔΣΝΑ για το 2020, γεγονός που ενισχύει την αξιοπιστία και το ρεαλιστικό της αποτύπωμα, αφού βασίζεται σε πραγματικά στοιχεία όσον αφορά στις ποσότητες αποβλήτων, στο ετήσιο κόστος λειτουργίας του ΕΔΣΝΑ και στο ετήσιο κόστος διαχείρισης. Το γεγονός αυτό κάνει την τιμολόγηση απόλυτα ακριβή και πλήρως διάφανη, εφόσον στηρίζεται σε ακριβή απολογιστικά δεδομένα και όχι σε παραδοχές και προεκτιμήσεις, που αλλάζουν στην πορεία.</w:t>
      </w:r>
    </w:p>
    <w:p w14:paraId="4C7725B1" w14:textId="77777777" w:rsidR="00014A0A" w:rsidRPr="004D5E0F" w:rsidRDefault="00014A0A" w:rsidP="00795F41">
      <w:pPr>
        <w:spacing w:after="120"/>
        <w:rPr>
          <w:rFonts w:ascii="Calibri" w:hAnsi="Calibri" w:cs="Calibri"/>
          <w:sz w:val="22"/>
          <w:szCs w:val="22"/>
        </w:rPr>
      </w:pPr>
    </w:p>
    <w:p w14:paraId="11EDE5D3"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 xml:space="preserve">Επιτυγχάνεται ο στόχος για συγκράτηση των δαπανών </w:t>
      </w:r>
    </w:p>
    <w:p w14:paraId="6E96800E"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και του λειτουργικού κόστους</w:t>
      </w:r>
    </w:p>
    <w:p w14:paraId="1EBB7FF7" w14:textId="77777777" w:rsidR="00014A0A" w:rsidRPr="004D5E0F" w:rsidRDefault="00014A0A" w:rsidP="00795F41">
      <w:pPr>
        <w:spacing w:after="120"/>
        <w:rPr>
          <w:rFonts w:ascii="Calibri" w:hAnsi="Calibri" w:cs="Calibri"/>
          <w:sz w:val="22"/>
          <w:szCs w:val="22"/>
        </w:rPr>
      </w:pPr>
    </w:p>
    <w:p w14:paraId="1A28E958"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Η νέα τιμολογιακή πολιτική στηρίζεται στην επίτευξη του βασικού στόχου της διοίκησης του ΕΔΣΝΑ και της πολιτικής βούλησης του Περιφερειάρχη Αττικής, που είναι η συγκράτηση των δαπανών και του λειτουργικού κόστους στα απολύτως αναγκαία επίπεδα για εύρυθμη και αποδοτική λειτουργία, χωρίς "εκπτώσεις" στα ζητήματα περιβαλλοντικής προστασίας και προστασίας της δημόσιας υγείας αλλά και χωρίς εκπτώσεις στα αναγκαία αντισταθμιστικά οφέλη.  Στο πλαίσιο αυτό: </w:t>
      </w:r>
    </w:p>
    <w:p w14:paraId="2E8C9ACE" w14:textId="77777777" w:rsidR="00014A0A" w:rsidRPr="004D5E0F" w:rsidRDefault="00014A0A" w:rsidP="00795F41">
      <w:pPr>
        <w:pStyle w:val="ac"/>
        <w:numPr>
          <w:ilvl w:val="0"/>
          <w:numId w:val="23"/>
        </w:numPr>
        <w:spacing w:after="120" w:line="240" w:lineRule="auto"/>
        <w:ind w:firstLine="0"/>
        <w:jc w:val="both"/>
        <w:rPr>
          <w:rFonts w:cs="Calibri"/>
          <w:sz w:val="22"/>
          <w:szCs w:val="22"/>
        </w:rPr>
      </w:pPr>
      <w:r w:rsidRPr="004D5E0F">
        <w:rPr>
          <w:rFonts w:cs="Calibri"/>
          <w:sz w:val="22"/>
          <w:szCs w:val="22"/>
        </w:rPr>
        <w:t xml:space="preserve">Μειώνεται το καθαρό μοναδιαίο λειτουργικό κόστους ανά τόνο αποβλήτων, σε σχέση με το 2020. Η μείωση αυτή έγινε εφικτή παρά το γεγονός ότι η μεγάλη επένδυση της διαχείρισης των στραγγισμάτων, μια επένδυση με σημαντικό περιβαλλοντικό αντίκτυπο, έγινε με χρηματοδότηση του ΕΔΣΝΑ. </w:t>
      </w:r>
    </w:p>
    <w:p w14:paraId="631B8F66" w14:textId="77777777" w:rsidR="00014A0A" w:rsidRPr="004D5E0F" w:rsidRDefault="00014A0A" w:rsidP="00795F41">
      <w:pPr>
        <w:pStyle w:val="ac"/>
        <w:numPr>
          <w:ilvl w:val="0"/>
          <w:numId w:val="23"/>
        </w:numPr>
        <w:spacing w:after="120" w:line="240" w:lineRule="auto"/>
        <w:ind w:firstLine="0"/>
        <w:jc w:val="both"/>
        <w:rPr>
          <w:rFonts w:cs="Calibri"/>
          <w:sz w:val="22"/>
          <w:szCs w:val="22"/>
        </w:rPr>
      </w:pPr>
      <w:r w:rsidRPr="004D5E0F">
        <w:rPr>
          <w:rFonts w:cs="Calibri"/>
          <w:sz w:val="22"/>
          <w:szCs w:val="22"/>
        </w:rPr>
        <w:t xml:space="preserve">Η Ενιαία Τιμή Αναφοράς μειώνεται κατά σχεδόν 1% από τα 53,73 στα 53,16 ευρώ ανά τόνο. Επισημαίνεται εδώ ότι η μείωση αυτή, παρότι μοιάζει συμβολική, οδηγεί σε μειώσεις δεκάδων ή/και εκατοντάδων χιλιάδων ευρώ ανά δήμο, ιδιαίτερα στους δήμους που επιτυγχάνουν σημαντικά ποσοστά ανακύκλωσης. </w:t>
      </w:r>
    </w:p>
    <w:p w14:paraId="33592F98" w14:textId="77777777" w:rsidR="00014A0A" w:rsidRPr="004D5E0F" w:rsidRDefault="00014A0A" w:rsidP="00795F41">
      <w:pPr>
        <w:pStyle w:val="ac"/>
        <w:numPr>
          <w:ilvl w:val="0"/>
          <w:numId w:val="23"/>
        </w:numPr>
        <w:spacing w:after="120" w:line="240" w:lineRule="auto"/>
        <w:ind w:firstLine="0"/>
        <w:jc w:val="both"/>
        <w:rPr>
          <w:rFonts w:cs="Calibri"/>
          <w:sz w:val="22"/>
          <w:szCs w:val="22"/>
        </w:rPr>
      </w:pPr>
      <w:r w:rsidRPr="004D5E0F">
        <w:rPr>
          <w:rFonts w:cs="Calibri"/>
          <w:sz w:val="22"/>
          <w:szCs w:val="22"/>
        </w:rPr>
        <w:t xml:space="preserve">Ξεκαθαρίζουμε πως η τιμολογιακή πολιτική του ΕΔΣΝΑ δεν αποφασίζεται στη βάση αυθαίρετων κριτηρίων, που υπηρετούν πολιτικές σκοπιμότητες, αλλά αντίθετα καθορίζεται αυστηρά από το ισχύουν θεσμικό πλαίσιο και συγκεκριμένα την υπ' αρ. ΥΠΕΝ/ΔΔΑΠΠ/31606/930/19 (ΦΕΚ 1277/15.04.19, τ. β΄) Κ.Υ.Α. περί του Κανονισμού Τιμολόγησης των Φορέων Διαχείρισης Στερεών Αποβλήτων (ΦΟΔΣΑ), καθώς και από το άρθρο 237 του Ν. 4555/2018. </w:t>
      </w:r>
    </w:p>
    <w:p w14:paraId="7F83B780" w14:textId="77777777" w:rsidR="00014A0A" w:rsidRPr="004D5E0F" w:rsidRDefault="00014A0A" w:rsidP="00795F41">
      <w:pPr>
        <w:pStyle w:val="ac"/>
        <w:numPr>
          <w:ilvl w:val="0"/>
          <w:numId w:val="23"/>
        </w:numPr>
        <w:spacing w:after="120" w:line="240" w:lineRule="auto"/>
        <w:ind w:firstLine="0"/>
        <w:jc w:val="both"/>
        <w:rPr>
          <w:rFonts w:cs="Calibri"/>
          <w:sz w:val="22"/>
          <w:szCs w:val="22"/>
        </w:rPr>
      </w:pPr>
      <w:r w:rsidRPr="004D5E0F">
        <w:rPr>
          <w:rFonts w:cs="Calibri"/>
          <w:sz w:val="22"/>
          <w:szCs w:val="22"/>
        </w:rPr>
        <w:t xml:space="preserve"> Οι εν λόγω διατάξεις δεν αφήνουν κανένα περιθώριο παρερμηνείας και υποχρεώνει όλους τους ΦοΔΣΑ σε ενιαίο τρόπο υπολογισμού των εισφορών των δήμων.  Επομένως, προτάσεις για μειώσεις με πολιτική απόφαση που διακινούνται τις τελευταίες ημέρες από συγκεκριμένα πρόσωπα, είναι μη ρεαλιστικές και μη εφαρμόσιμες. Και οφείλονται είτε σε πλήρη άγνοια της σχετικής νομοθεσίας , η μη τήρηση της οποίας αποτελεί παρανομία. Είτε υπηρετούν μικροκομματικά σκοπιμότητες και λογικές λαϊκισμού.  </w:t>
      </w:r>
    </w:p>
    <w:p w14:paraId="7B23AF2B" w14:textId="77777777" w:rsidR="00014A0A" w:rsidRPr="004D5E0F" w:rsidRDefault="00014A0A" w:rsidP="00795F41">
      <w:pPr>
        <w:spacing w:after="120"/>
        <w:rPr>
          <w:rFonts w:ascii="Calibri" w:hAnsi="Calibri" w:cs="Calibri"/>
          <w:sz w:val="22"/>
          <w:szCs w:val="22"/>
        </w:rPr>
      </w:pPr>
    </w:p>
    <w:p w14:paraId="230406A0"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 xml:space="preserve">Τι σημαίνει η εφαρμογή του τέλους ταφής, </w:t>
      </w:r>
    </w:p>
    <w:p w14:paraId="6C7EE14B"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που αποτελεί κυβερνητική απόφαση κι όχι επιλογή του ΕΔΣΝΑ</w:t>
      </w:r>
    </w:p>
    <w:p w14:paraId="5A95EAC9" w14:textId="77777777" w:rsidR="00014A0A" w:rsidRPr="004D5E0F" w:rsidRDefault="00014A0A" w:rsidP="00795F41">
      <w:pPr>
        <w:spacing w:after="120"/>
        <w:rPr>
          <w:rFonts w:ascii="Calibri" w:hAnsi="Calibri" w:cs="Calibri"/>
          <w:sz w:val="22"/>
          <w:szCs w:val="22"/>
        </w:rPr>
      </w:pPr>
    </w:p>
    <w:p w14:paraId="445D1AA1"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Σε εφαρμογή των διατάξεων του άρθρου 38 του Ν. 4819/2021, το οποίο αντικατέστησε το άρθρο 55 του Ν. 4609/19, εφαρμόζεται και στον ΕΔΣΝΑ, όπως και σε όλη τη χώρα, το τέλος ταφής. Σύμφωνα με τη σχετική νομοθεσία το τέλος ταφής για το έτος 2022 ορίζεται σε είκοσι (20) ευρώ ανά τόνο αποβλήτων και αυξάνεται ετησίως κατά πέντε (5) ευρώ ανά τόνο και έως την τιμή των τριάντα πέντε (35) ευρώ ανά τόνο. Από την 1η Ιανουάριου 2026, το τέλος ταφής ορίζεται σε σαράντα πέντε ευρώ (45) ανά τόνο αποβλήτων και αυξάνεται στην τιμή των πενήντα πέντε (55) ευρώ ανά τόνο από την 1η Ιανουαρίου 2027, η οποία και παραμένει σταθερή για τα επόμενα έτη. </w:t>
      </w:r>
    </w:p>
    <w:p w14:paraId="42D364C2" w14:textId="77777777" w:rsidR="00014A0A" w:rsidRPr="004D5E0F" w:rsidRDefault="00014A0A" w:rsidP="00795F41">
      <w:pPr>
        <w:spacing w:after="120"/>
        <w:rPr>
          <w:rFonts w:ascii="Calibri" w:hAnsi="Calibri" w:cs="Calibri"/>
          <w:sz w:val="22"/>
          <w:szCs w:val="22"/>
        </w:rPr>
      </w:pPr>
    </w:p>
    <w:p w14:paraId="42CD5140"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 xml:space="preserve">Τα χρήματα από το τέλος ταφής πάνε στον ΕΟΑΝ </w:t>
      </w:r>
    </w:p>
    <w:p w14:paraId="59B2D7DE"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κι επιστρέφουν στους Δήμους που ανακυκλώνουν</w:t>
      </w:r>
    </w:p>
    <w:p w14:paraId="3D1054C3" w14:textId="77777777" w:rsidR="00014A0A" w:rsidRPr="004D5E0F" w:rsidRDefault="00014A0A" w:rsidP="00795F41">
      <w:pPr>
        <w:spacing w:after="120"/>
        <w:rPr>
          <w:rFonts w:ascii="Calibri" w:hAnsi="Calibri" w:cs="Calibri"/>
          <w:sz w:val="22"/>
          <w:szCs w:val="22"/>
        </w:rPr>
      </w:pPr>
    </w:p>
    <w:p w14:paraId="36909302"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Τα χρήματα από το τέλος ταφής αποδίδονται στον ΕΟΑΝ, σύμφωνα με το άρθρο 38 του Ν. 4819/2021 και επομένως ο ΕΔΣΝΑ δεν έχει κανένα όφελος από την είσπραξη τους. </w:t>
      </w:r>
    </w:p>
    <w:p w14:paraId="63648938"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Η προφανής και μεγάλη οικονομική επιβάρυνση από το τέλος ταφής, εφόσον δεν πετύχει η προσπάθεια που έχουμε ξεκινήσει να ανασταλεί η επιβολή του ή να μειωθεί το ύψος του μέχρι να ετοιμαστούν οι νέες υποδομές. μπορεί και πρέπει να αντιμετωπιστεί με δύο τρόπους. </w:t>
      </w:r>
    </w:p>
    <w:p w14:paraId="22F10CDA" w14:textId="77777777" w:rsidR="00014A0A" w:rsidRPr="004D5E0F" w:rsidRDefault="00014A0A" w:rsidP="00795F41">
      <w:pPr>
        <w:spacing w:after="120"/>
        <w:rPr>
          <w:rFonts w:ascii="Calibri" w:hAnsi="Calibri" w:cs="Calibri"/>
          <w:sz w:val="22"/>
          <w:szCs w:val="22"/>
        </w:rPr>
      </w:pPr>
    </w:p>
    <w:p w14:paraId="1486C311" w14:textId="77777777" w:rsidR="00014A0A" w:rsidRPr="004D5E0F" w:rsidRDefault="00014A0A" w:rsidP="00795F41">
      <w:pPr>
        <w:spacing w:after="120"/>
        <w:rPr>
          <w:rFonts w:ascii="Calibri" w:hAnsi="Calibri" w:cs="Calibri"/>
          <w:sz w:val="22"/>
          <w:szCs w:val="22"/>
        </w:rPr>
      </w:pPr>
      <w:r w:rsidRPr="004D5E0F">
        <w:rPr>
          <w:rFonts w:ascii="Calibri" w:hAnsi="Calibri" w:cs="Calibri"/>
          <w:b/>
          <w:sz w:val="22"/>
          <w:szCs w:val="22"/>
        </w:rPr>
        <w:lastRenderedPageBreak/>
        <w:t>Πρώτον</w:t>
      </w:r>
      <w:r w:rsidRPr="004D5E0F">
        <w:rPr>
          <w:rFonts w:ascii="Calibri" w:hAnsi="Calibri" w:cs="Calibri"/>
          <w:sz w:val="22"/>
          <w:szCs w:val="22"/>
        </w:rPr>
        <w:t xml:space="preserve">, ωθώντας όλους τους δήμους σε μια μεγαλύτερη και αποτελεσματικότερη προσπάθεια ανακύκλωσης. Αυτή είναι η μόνη λύση, η οποία ακόμα και με το σημερινό πλαίσιο εξασφαλίζει μεγάλες μειώσεις των εισφορών των Δήμων. </w:t>
      </w:r>
    </w:p>
    <w:p w14:paraId="10F61BAD" w14:textId="77777777" w:rsidR="00014A0A" w:rsidRPr="004D5E0F" w:rsidRDefault="00014A0A" w:rsidP="00795F41">
      <w:pPr>
        <w:spacing w:after="120"/>
        <w:rPr>
          <w:rFonts w:ascii="Calibri" w:hAnsi="Calibri" w:cs="Calibri"/>
          <w:sz w:val="22"/>
          <w:szCs w:val="22"/>
        </w:rPr>
      </w:pPr>
    </w:p>
    <w:p w14:paraId="4C906DAD" w14:textId="77777777" w:rsidR="00014A0A" w:rsidRPr="004D5E0F" w:rsidRDefault="00014A0A" w:rsidP="00795F41">
      <w:pPr>
        <w:spacing w:after="120"/>
        <w:rPr>
          <w:rFonts w:ascii="Calibri" w:hAnsi="Calibri" w:cs="Calibri"/>
          <w:sz w:val="22"/>
          <w:szCs w:val="22"/>
        </w:rPr>
      </w:pPr>
      <w:r w:rsidRPr="004D5E0F">
        <w:rPr>
          <w:rFonts w:ascii="Calibri" w:hAnsi="Calibri" w:cs="Calibri"/>
          <w:b/>
          <w:sz w:val="22"/>
          <w:szCs w:val="22"/>
        </w:rPr>
        <w:t>Δεύτερον</w:t>
      </w:r>
      <w:r w:rsidRPr="004D5E0F">
        <w:rPr>
          <w:rFonts w:ascii="Calibri" w:hAnsi="Calibri" w:cs="Calibri"/>
          <w:sz w:val="22"/>
          <w:szCs w:val="22"/>
        </w:rPr>
        <w:t xml:space="preserve">, με την αξιοποίηση του εξοπλισμού ανακύκλωσης και συλλογής βιοαποβλήτων που δίνεται στους Δήμους από τον ΕΔΣΝΑ και την Περιφέρεια Αττικής, ώστε να διευκολυνθούν οι δήμοι σε αυτή την προσπάθεια με μηδενικό κόστος για τους πολίτες. </w:t>
      </w:r>
    </w:p>
    <w:p w14:paraId="5BCC57AB" w14:textId="77777777" w:rsidR="00014A0A" w:rsidRPr="004D5E0F" w:rsidRDefault="00014A0A" w:rsidP="00795F41">
      <w:pPr>
        <w:spacing w:after="120"/>
        <w:rPr>
          <w:rFonts w:ascii="Calibri" w:hAnsi="Calibri" w:cs="Calibri"/>
          <w:sz w:val="22"/>
          <w:szCs w:val="22"/>
        </w:rPr>
      </w:pPr>
    </w:p>
    <w:p w14:paraId="494C2272"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Εισφορές 2,3 ετών προς τον ΕΔΣΝΑ "επιστρέφονται" άμεσα στους Δήμους,</w:t>
      </w:r>
    </w:p>
    <w:p w14:paraId="08D25BC4"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μέσω της δωρεάν παραχώρησης εξοπλισμού ανακύκλωσης</w:t>
      </w:r>
    </w:p>
    <w:p w14:paraId="09171458" w14:textId="77777777" w:rsidR="00014A0A" w:rsidRPr="004D5E0F" w:rsidRDefault="00014A0A" w:rsidP="00795F41">
      <w:pPr>
        <w:spacing w:after="120"/>
        <w:rPr>
          <w:rFonts w:ascii="Calibri" w:hAnsi="Calibri" w:cs="Calibri"/>
          <w:sz w:val="22"/>
          <w:szCs w:val="22"/>
        </w:rPr>
      </w:pPr>
    </w:p>
    <w:p w14:paraId="557438E7"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Κάθε χρόνο οι Δήμοι καταβάλλουν στον ΕΔΣΝΑ περίπου </w:t>
      </w:r>
      <w:smartTag w:uri="urn:schemas-microsoft-com:office:smarttags" w:element="metricconverter">
        <w:smartTagPr>
          <w:attr w:name="ProductID" w:val="90 εκ."/>
        </w:smartTagPr>
        <w:r w:rsidRPr="004D5E0F">
          <w:rPr>
            <w:rFonts w:ascii="Calibri" w:hAnsi="Calibri" w:cs="Calibri"/>
            <w:sz w:val="22"/>
            <w:szCs w:val="22"/>
          </w:rPr>
          <w:t>90 εκ.</w:t>
        </w:r>
      </w:smartTag>
      <w:r w:rsidRPr="004D5E0F">
        <w:rPr>
          <w:rFonts w:ascii="Calibri" w:hAnsi="Calibri" w:cs="Calibri"/>
          <w:sz w:val="22"/>
          <w:szCs w:val="22"/>
        </w:rPr>
        <w:t xml:space="preserve"> ευρώ, για τη διαχείριση των απορριμμάτων τους. Τα χρήματα αυτά σήμερα τους επιστρέφονται άμεσα,  μέσω της δωρεάν παραχώρησης εξοπλισμού ανακύκλωσης, η αξία του οποίου ξεπερνά τα </w:t>
      </w:r>
      <w:smartTag w:uri="urn:schemas-microsoft-com:office:smarttags" w:element="metricconverter">
        <w:smartTagPr>
          <w:attr w:name="ProductID" w:val="200 εκ."/>
        </w:smartTagPr>
        <w:r w:rsidRPr="004D5E0F">
          <w:rPr>
            <w:rFonts w:ascii="Calibri" w:hAnsi="Calibri" w:cs="Calibri"/>
            <w:sz w:val="22"/>
            <w:szCs w:val="22"/>
          </w:rPr>
          <w:t>200 εκ.</w:t>
        </w:r>
      </w:smartTag>
      <w:r w:rsidRPr="004D5E0F">
        <w:rPr>
          <w:rFonts w:ascii="Calibri" w:hAnsi="Calibri" w:cs="Calibri"/>
          <w:sz w:val="22"/>
          <w:szCs w:val="22"/>
        </w:rPr>
        <w:t xml:space="preserve"> ευρώ ( όσο είναι το ύψος των εισφορών τους για μια περίοδο 2,3 ετών)  και  χρηματοδοτείται από το ΕΣΠΑ.  Στο πλαίσιο αυτό ο ΕΔΣΝΑ, με ενέργειες του Περιφερειάρχη Αττικής Γιώργου Πατούλη, εξασφάλισε ήδη:</w:t>
      </w:r>
    </w:p>
    <w:p w14:paraId="66B7D3F3" w14:textId="77777777" w:rsidR="00014A0A" w:rsidRPr="004D5E0F" w:rsidRDefault="00014A0A" w:rsidP="00795F41">
      <w:pPr>
        <w:pStyle w:val="ac"/>
        <w:numPr>
          <w:ilvl w:val="0"/>
          <w:numId w:val="24"/>
        </w:numPr>
        <w:spacing w:after="120" w:line="240" w:lineRule="auto"/>
        <w:ind w:firstLine="0"/>
        <w:jc w:val="both"/>
        <w:rPr>
          <w:rFonts w:cs="Calibri"/>
          <w:sz w:val="22"/>
          <w:szCs w:val="22"/>
        </w:rPr>
      </w:pPr>
      <w:r w:rsidRPr="004D5E0F">
        <w:rPr>
          <w:rFonts w:cs="Calibri"/>
          <w:sz w:val="22"/>
          <w:szCs w:val="22"/>
        </w:rPr>
        <w:t>την πλήρη χρηματοδότηση της σύμβασης – πλαίσιο για την προμήθεια εξοπλισμού ανακύκλωσης από το ΕΣΠΑ, με προϋπολογισμό άνω των 100 εκατομμυρίων ευρώ, και τις επόμενες ημέρες ολοκληρώνονται οι σχετικές διαδικασίες.</w:t>
      </w:r>
    </w:p>
    <w:p w14:paraId="354B0FE8" w14:textId="77777777" w:rsidR="00014A0A" w:rsidRPr="004D5E0F" w:rsidRDefault="00014A0A" w:rsidP="00795F41">
      <w:pPr>
        <w:pStyle w:val="ac"/>
        <w:numPr>
          <w:ilvl w:val="0"/>
          <w:numId w:val="24"/>
        </w:numPr>
        <w:spacing w:after="120" w:line="240" w:lineRule="auto"/>
        <w:ind w:firstLine="0"/>
        <w:jc w:val="both"/>
        <w:rPr>
          <w:rFonts w:cs="Calibri"/>
          <w:sz w:val="22"/>
          <w:szCs w:val="22"/>
        </w:rPr>
      </w:pPr>
      <w:r w:rsidRPr="004D5E0F">
        <w:rPr>
          <w:rFonts w:cs="Calibri"/>
          <w:sz w:val="22"/>
          <w:szCs w:val="22"/>
        </w:rPr>
        <w:t xml:space="preserve">την πλήρη χρηματοδότηση για τα 80 ειδικά οχήματα συλλογής βιοαποβλήτων, ενώ  σύντομα ολοκληρώνονται οι διαδικασίες για την πλήρη χρηματοδότηση και των άλλων 100 τέτοιων οχημάτων. Ήδη έχουν μοιραστεί τέτοια οχήματα σε 53 δήμους και συνεχίζονται οι διανομές σε εβδομαδιαία βάση. </w:t>
      </w:r>
    </w:p>
    <w:p w14:paraId="1BAE1013"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Αυτός ο σύγχρονος και απολύτως αναγκαίος εξοπλισμός δίνεται εντελώς δωρεάν με μηδενική επιβάρυνση δήμων και δημοτών. Οι σχεδόν 30 δήμοι που έχουν σήμερα αναπτύξει συστηματικά προγράμματα συλλογής βιοαποβλήτων, βλέπουν ήδη το περιβαλλοντικό αλλά και το  οικονομικό όφελος από αυτή τη δραστηριότητα. </w:t>
      </w:r>
    </w:p>
    <w:p w14:paraId="7FAB65BE" w14:textId="77777777" w:rsidR="00014A0A" w:rsidRPr="004D5E0F" w:rsidRDefault="00014A0A" w:rsidP="00795F41">
      <w:pPr>
        <w:spacing w:after="120"/>
        <w:rPr>
          <w:rFonts w:ascii="Calibri" w:hAnsi="Calibri" w:cs="Calibri"/>
          <w:sz w:val="22"/>
          <w:szCs w:val="22"/>
          <w:lang w:val="en-US"/>
        </w:rPr>
      </w:pPr>
      <w:r w:rsidRPr="004D5E0F">
        <w:rPr>
          <w:rFonts w:ascii="Calibri" w:hAnsi="Calibri" w:cs="Calibri"/>
          <w:sz w:val="22"/>
          <w:szCs w:val="22"/>
        </w:rPr>
        <w:t>Επιπλέον, το τέλος ταφής</w:t>
      </w:r>
      <w:r w:rsidRPr="004D5E0F">
        <w:rPr>
          <w:rFonts w:ascii="Calibri" w:hAnsi="Calibri" w:cs="Calibri"/>
          <w:sz w:val="22"/>
          <w:szCs w:val="22"/>
          <w:lang w:val="en-US"/>
        </w:rPr>
        <w:t>:</w:t>
      </w:r>
    </w:p>
    <w:p w14:paraId="6D6B16BE" w14:textId="77777777" w:rsidR="00014A0A" w:rsidRPr="004D5E0F" w:rsidRDefault="00014A0A" w:rsidP="00795F41">
      <w:pPr>
        <w:pStyle w:val="ac"/>
        <w:numPr>
          <w:ilvl w:val="0"/>
          <w:numId w:val="26"/>
        </w:numPr>
        <w:spacing w:after="120" w:line="240" w:lineRule="auto"/>
        <w:ind w:firstLine="0"/>
        <w:jc w:val="both"/>
        <w:rPr>
          <w:rFonts w:cs="Calibri"/>
          <w:sz w:val="22"/>
          <w:szCs w:val="22"/>
        </w:rPr>
      </w:pPr>
      <w:r w:rsidRPr="004D5E0F">
        <w:rPr>
          <w:rFonts w:cs="Calibri"/>
          <w:sz w:val="22"/>
          <w:szCs w:val="22"/>
        </w:rPr>
        <w:t xml:space="preserve">θα μειωθεί περαιτέρω ακόμη πιο δραστικά με την κατασκευή και λειτουργία των μεγάλων έργων που έχουν ήδη δημοπρατηθεί (ΣΔΙΤ Κεντρικού Τομέα, ΣΔΙΤ Πειραιά και Μονάδα Επεξεργασίας Γραμματικού) η υλοποίηση των οποίων θα μειώσει το τέλος ταφής κατά τα 2/3 σε επίπεδο Αττικής και </w:t>
      </w:r>
    </w:p>
    <w:p w14:paraId="40546671" w14:textId="77777777" w:rsidR="00014A0A" w:rsidRPr="004D5E0F" w:rsidRDefault="00014A0A" w:rsidP="00795F41">
      <w:pPr>
        <w:pStyle w:val="ac"/>
        <w:numPr>
          <w:ilvl w:val="0"/>
          <w:numId w:val="26"/>
        </w:numPr>
        <w:spacing w:after="120" w:line="240" w:lineRule="auto"/>
        <w:ind w:firstLine="0"/>
        <w:jc w:val="both"/>
        <w:rPr>
          <w:rFonts w:cs="Calibri"/>
          <w:sz w:val="22"/>
          <w:szCs w:val="22"/>
        </w:rPr>
      </w:pPr>
      <w:r w:rsidRPr="004D5E0F">
        <w:rPr>
          <w:rFonts w:cs="Calibri"/>
          <w:sz w:val="22"/>
          <w:szCs w:val="22"/>
        </w:rPr>
        <w:t xml:space="preserve">θα μηδενιστεί με την υλοποίηση του συνόλου των έργων του νέου ΠΕΣΔΑ. </w:t>
      </w:r>
    </w:p>
    <w:p w14:paraId="00EADACA" w14:textId="77777777" w:rsidR="00014A0A" w:rsidRPr="004D5E0F" w:rsidRDefault="00014A0A" w:rsidP="00795F41">
      <w:pPr>
        <w:spacing w:after="120"/>
        <w:rPr>
          <w:rFonts w:ascii="Calibri" w:hAnsi="Calibri" w:cs="Calibri"/>
          <w:sz w:val="22"/>
          <w:szCs w:val="22"/>
        </w:rPr>
      </w:pPr>
    </w:p>
    <w:p w14:paraId="4CD833C6" w14:textId="77777777" w:rsidR="00014A0A" w:rsidRPr="004D5E0F" w:rsidRDefault="00014A0A" w:rsidP="00795F41">
      <w:pPr>
        <w:spacing w:after="120"/>
        <w:jc w:val="center"/>
        <w:rPr>
          <w:rFonts w:ascii="Calibri" w:hAnsi="Calibri" w:cs="Calibri"/>
          <w:b/>
          <w:sz w:val="22"/>
          <w:szCs w:val="22"/>
        </w:rPr>
      </w:pPr>
      <w:r w:rsidRPr="004D5E0F">
        <w:rPr>
          <w:rFonts w:ascii="Calibri" w:hAnsi="Calibri" w:cs="Calibri"/>
          <w:b/>
          <w:sz w:val="22"/>
          <w:szCs w:val="22"/>
        </w:rPr>
        <w:t>Η λύση δεν είναι η "επιδότηση" της κακής συνήθειας να θάβουμε σκουπίδια, αλλά η ανακύκλωση και τα έργα για μια "πράσινη διαχείριση"</w:t>
      </w:r>
    </w:p>
    <w:p w14:paraId="1D471C35" w14:textId="77777777" w:rsidR="00014A0A" w:rsidRPr="004D5E0F" w:rsidRDefault="00014A0A" w:rsidP="00795F41">
      <w:pPr>
        <w:spacing w:after="120"/>
        <w:jc w:val="center"/>
        <w:rPr>
          <w:rFonts w:ascii="Calibri" w:hAnsi="Calibri" w:cs="Calibri"/>
          <w:sz w:val="22"/>
          <w:szCs w:val="22"/>
        </w:rPr>
      </w:pPr>
    </w:p>
    <w:p w14:paraId="4C11E410"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Όσοι επιμένουν να χρεώνεται φθηνά η ταφή των απορριμμάτων, σε βάρος της ανακύκλωσης και της δημιουργίας σύγχρονων υποδομών για τη φιλική προς το περιβάλλον επεξεργασία τους, θα μας βρίσκουν σταθερά απέναντι. Οι λαϊκιστές και οι πολέμιοι κάθε προόδου στην υλοποίηση των υποδομών επεξεργασίας, τα  εμπόδια και οι καθυστερήσεις στην υλοποίηση των σχετικών έργων, σημαίνουν επιβαρύνσεις εκατομμυρίων ευρώ για τους πολίτες και διαιώνιση του περιβαλλοντικού εγκλήματος της ταφής των σκουπιδιών χωρίς επεξεργασία στο ΧΥΤΑ Φυλής. </w:t>
      </w:r>
    </w:p>
    <w:p w14:paraId="6567063D" w14:textId="77777777" w:rsidR="00014A0A" w:rsidRPr="004D5E0F" w:rsidRDefault="00014A0A" w:rsidP="00795F41">
      <w:pPr>
        <w:spacing w:after="120"/>
        <w:rPr>
          <w:rFonts w:ascii="Calibri" w:hAnsi="Calibri" w:cs="Calibri"/>
          <w:sz w:val="22"/>
          <w:szCs w:val="22"/>
        </w:rPr>
      </w:pPr>
    </w:p>
    <w:p w14:paraId="3C67367D"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Η δική μας επιλογή , είναι "πράσινη" . Στο πλαίσιο αυτό, προωθούμε μια νέα τιμολογιακή πολιτική, δίνουμε βάρος στην ανακύκλωση και στη λειτουργία δικτύου χωριστής συλλογής βιοαποβλήτων, </w:t>
      </w:r>
      <w:r w:rsidRPr="004D5E0F">
        <w:rPr>
          <w:rFonts w:ascii="Calibri" w:hAnsi="Calibri" w:cs="Calibri"/>
          <w:sz w:val="22"/>
          <w:szCs w:val="22"/>
        </w:rPr>
        <w:lastRenderedPageBreak/>
        <w:t xml:space="preserve">ενώ σε ότι αφορά τις νέες υποδομές, αναμένεται άμεσα η έκδοση πρακτικού αξιολόγησης για τη Μονάδα Επεξεργασίας Γραμματικού και η προκήρυξη της Β1 φάσης του ανταγωνιστικού διαλόγου για τα δύο ΣΔΙΤ. Ενώ ήδη υλοποιούνται οι μελέτες ωρίμανσης για τα λοιπά έργα επεξεργασίας και 10 αποκεντρωμένες μονάδες επεξεργασίας βιοαποβλήτων. </w:t>
      </w:r>
    </w:p>
    <w:p w14:paraId="5EA23B91" w14:textId="77777777" w:rsidR="00014A0A" w:rsidRPr="004D5E0F" w:rsidRDefault="00014A0A" w:rsidP="00795F41">
      <w:pPr>
        <w:spacing w:after="120"/>
        <w:rPr>
          <w:rFonts w:ascii="Calibri" w:hAnsi="Calibri" w:cs="Calibri"/>
          <w:sz w:val="22"/>
          <w:szCs w:val="22"/>
        </w:rPr>
      </w:pPr>
    </w:p>
    <w:p w14:paraId="10D40192" w14:textId="77777777" w:rsidR="00014A0A" w:rsidRPr="004D5E0F" w:rsidRDefault="00014A0A" w:rsidP="00795F41">
      <w:pPr>
        <w:spacing w:after="120"/>
        <w:rPr>
          <w:rFonts w:ascii="Calibri" w:hAnsi="Calibri" w:cs="Calibri"/>
          <w:b/>
          <w:sz w:val="22"/>
          <w:szCs w:val="22"/>
        </w:rPr>
      </w:pPr>
      <w:r w:rsidRPr="004D5E0F">
        <w:rPr>
          <w:rFonts w:ascii="Calibri" w:hAnsi="Calibri" w:cs="Calibri"/>
          <w:b/>
          <w:sz w:val="22"/>
          <w:szCs w:val="22"/>
        </w:rPr>
        <w:t>Με σχέδιο και υπευθυνότητα, με ρεαλισμό και σεβασμό σα χρήματα των πολιτών, η Αττική κάνει μια νέα, "πράσινη" αρχή στην υιοθέτηση των κανόνων της κυκλικής οικονομίας.</w:t>
      </w:r>
    </w:p>
    <w:p w14:paraId="304CF3FD" w14:textId="77777777" w:rsidR="00014A0A" w:rsidRPr="004D5E0F" w:rsidRDefault="00014A0A" w:rsidP="00795F41">
      <w:pPr>
        <w:spacing w:after="120"/>
        <w:rPr>
          <w:rFonts w:ascii="Calibri" w:hAnsi="Calibri" w:cs="Calibri"/>
          <w:sz w:val="22"/>
          <w:szCs w:val="22"/>
        </w:rPr>
      </w:pPr>
    </w:p>
    <w:p w14:paraId="1339025C" w14:textId="77777777" w:rsidR="00014A0A" w:rsidRPr="004D5E0F" w:rsidRDefault="00014A0A" w:rsidP="00795F41">
      <w:pPr>
        <w:spacing w:after="120"/>
        <w:jc w:val="center"/>
        <w:rPr>
          <w:rFonts w:ascii="Calibri" w:hAnsi="Calibri" w:cs="Calibri"/>
          <w:b/>
          <w:bCs/>
          <w:sz w:val="22"/>
          <w:szCs w:val="22"/>
        </w:rPr>
      </w:pPr>
      <w:r w:rsidRPr="004D5E0F">
        <w:rPr>
          <w:rFonts w:ascii="Calibri" w:hAnsi="Calibri" w:cs="Calibri"/>
          <w:b/>
          <w:bCs/>
          <w:sz w:val="22"/>
          <w:szCs w:val="22"/>
        </w:rPr>
        <w:t>Εκλογή νέου Αντιπροέδρου στο Δ.Σ. του ΕΔΣΝΑ</w:t>
      </w:r>
    </w:p>
    <w:p w14:paraId="0D1C47E9" w14:textId="77777777" w:rsidR="00014A0A" w:rsidRPr="004D5E0F" w:rsidRDefault="00014A0A" w:rsidP="00795F41">
      <w:pPr>
        <w:spacing w:after="120"/>
        <w:rPr>
          <w:rFonts w:ascii="Calibri" w:hAnsi="Calibri" w:cs="Calibri"/>
          <w:sz w:val="22"/>
          <w:szCs w:val="22"/>
        </w:rPr>
      </w:pPr>
      <w:r w:rsidRPr="004D5E0F">
        <w:rPr>
          <w:rFonts w:ascii="Calibri" w:hAnsi="Calibri" w:cs="Calibri"/>
          <w:sz w:val="22"/>
          <w:szCs w:val="22"/>
        </w:rPr>
        <w:t xml:space="preserve">Τέλος, στη σημερινή συνεδρίαση του Δ.Σ. του ΕΔΣΝΑ εκλέχθηκε κατόπιν μυστικής ψηφοφορίας ως νέος Αντιπρόεδρος, ο Περιφερειακός Σύμβουλος Νίκος Παπαδάκης, στη θέση του παραιτηθέντος Περιφερειακού Συμβούλου και μέχρι πρότινος αντιπροέδρου, Γιάννη Σμέρου. </w:t>
      </w:r>
    </w:p>
    <w:p w14:paraId="10FF69DF" w14:textId="77777777" w:rsidR="00014A0A" w:rsidRPr="004D5E0F" w:rsidRDefault="00014A0A" w:rsidP="00795F41">
      <w:pPr>
        <w:shd w:val="clear" w:color="auto" w:fill="FFFFFF"/>
        <w:spacing w:after="120"/>
        <w:rPr>
          <w:rFonts w:ascii="Calibri" w:hAnsi="Calibri" w:cs="Calibri"/>
          <w:color w:val="000000"/>
          <w:sz w:val="22"/>
          <w:szCs w:val="22"/>
          <w:lang w:eastAsia="en-US"/>
        </w:rPr>
      </w:pPr>
    </w:p>
    <w:p w14:paraId="16DB1C20" w14:textId="42F35FFD" w:rsidR="00014A0A" w:rsidRPr="004D5E0F" w:rsidRDefault="00014A0A" w:rsidP="00795F41">
      <w:pPr>
        <w:shd w:val="clear" w:color="auto" w:fill="FFFFFF"/>
        <w:spacing w:after="120"/>
        <w:rPr>
          <w:rFonts w:ascii="Calibri" w:hAnsi="Calibri" w:cs="Calibri"/>
          <w:color w:val="000000"/>
          <w:sz w:val="22"/>
          <w:szCs w:val="22"/>
        </w:rPr>
      </w:pPr>
    </w:p>
    <w:sectPr w:rsidR="00014A0A" w:rsidRPr="004D5E0F"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4463" w14:textId="77777777" w:rsidR="00CF6F7C" w:rsidRDefault="00CF6F7C">
      <w:r>
        <w:separator/>
      </w:r>
    </w:p>
  </w:endnote>
  <w:endnote w:type="continuationSeparator" w:id="0">
    <w:p w14:paraId="00DAE190" w14:textId="77777777" w:rsidR="00CF6F7C" w:rsidRDefault="00CF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venir Next Regul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46F2" w14:textId="77777777" w:rsidR="00014A0A" w:rsidRDefault="00014A0A"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39A4EE" w14:textId="77777777" w:rsidR="00014A0A" w:rsidRDefault="00014A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1347" w14:textId="77777777" w:rsidR="00CF6F7C" w:rsidRDefault="00CF6F7C">
      <w:r>
        <w:separator/>
      </w:r>
    </w:p>
  </w:footnote>
  <w:footnote w:type="continuationSeparator" w:id="0">
    <w:p w14:paraId="7C2A145A" w14:textId="77777777" w:rsidR="00CF6F7C" w:rsidRDefault="00CF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15:restartNumberingAfterBreak="0">
    <w:nsid w:val="01525275"/>
    <w:multiLevelType w:val="hybridMultilevel"/>
    <w:tmpl w:val="14EE32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1610A5D"/>
    <w:multiLevelType w:val="hybridMultilevel"/>
    <w:tmpl w:val="706C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286E"/>
    <w:multiLevelType w:val="hybridMultilevel"/>
    <w:tmpl w:val="5E9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059BA"/>
    <w:multiLevelType w:val="multilevel"/>
    <w:tmpl w:val="F68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F35A0"/>
    <w:multiLevelType w:val="hybridMultilevel"/>
    <w:tmpl w:val="25E65A32"/>
    <w:lvl w:ilvl="0" w:tplc="C680C8EC">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A6B426F"/>
    <w:multiLevelType w:val="hybridMultilevel"/>
    <w:tmpl w:val="9EF83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31772"/>
    <w:multiLevelType w:val="hybridMultilevel"/>
    <w:tmpl w:val="30C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5F03"/>
    <w:multiLevelType w:val="hybridMultilevel"/>
    <w:tmpl w:val="82E05D2A"/>
    <w:lvl w:ilvl="0" w:tplc="C8560EC0">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4DF4882"/>
    <w:multiLevelType w:val="hybridMultilevel"/>
    <w:tmpl w:val="BD98F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8EF0972"/>
    <w:multiLevelType w:val="hybridMultilevel"/>
    <w:tmpl w:val="0C46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7D7A54"/>
    <w:multiLevelType w:val="hybridMultilevel"/>
    <w:tmpl w:val="A3D4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C10BDF"/>
    <w:multiLevelType w:val="hybridMultilevel"/>
    <w:tmpl w:val="1EFC2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6E56BF"/>
    <w:multiLevelType w:val="hybridMultilevel"/>
    <w:tmpl w:val="B374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6D1D73"/>
    <w:multiLevelType w:val="multilevel"/>
    <w:tmpl w:val="152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82018"/>
    <w:multiLevelType w:val="hybridMultilevel"/>
    <w:tmpl w:val="C274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C60D3"/>
    <w:multiLevelType w:val="hybridMultilevel"/>
    <w:tmpl w:val="98FA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D6136E7"/>
    <w:multiLevelType w:val="hybridMultilevel"/>
    <w:tmpl w:val="91C47F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4E3876FF"/>
    <w:multiLevelType w:val="hybridMultilevel"/>
    <w:tmpl w:val="E1B8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E414EE7"/>
    <w:multiLevelType w:val="hybridMultilevel"/>
    <w:tmpl w:val="6FACA6A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21" w15:restartNumberingAfterBreak="0">
    <w:nsid w:val="5BB2174A"/>
    <w:multiLevelType w:val="multilevel"/>
    <w:tmpl w:val="6F3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06F5B"/>
    <w:multiLevelType w:val="hybridMultilevel"/>
    <w:tmpl w:val="75605658"/>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5147D3A"/>
    <w:multiLevelType w:val="hybridMultilevel"/>
    <w:tmpl w:val="E8E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C31EA"/>
    <w:multiLevelType w:val="hybridMultilevel"/>
    <w:tmpl w:val="60FE6744"/>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9C555D0"/>
    <w:multiLevelType w:val="hybridMultilevel"/>
    <w:tmpl w:val="C85C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501B4F"/>
    <w:multiLevelType w:val="hybridMultilevel"/>
    <w:tmpl w:val="AB405DFC"/>
    <w:lvl w:ilvl="0" w:tplc="1616A722">
      <w:numFmt w:val="bullet"/>
      <w:lvlText w:val="•"/>
      <w:lvlJc w:val="left"/>
      <w:pPr>
        <w:ind w:left="1100" w:hanging="721"/>
      </w:pPr>
      <w:rPr>
        <w:rFonts w:ascii="Tahoma" w:eastAsia="Times New Roman" w:hAnsi="Tahoma" w:hint="default"/>
        <w:w w:val="100"/>
        <w:sz w:val="22"/>
      </w:rPr>
    </w:lvl>
    <w:lvl w:ilvl="1" w:tplc="748CAEBA">
      <w:numFmt w:val="bullet"/>
      <w:lvlText w:val="•"/>
      <w:lvlJc w:val="left"/>
      <w:pPr>
        <w:ind w:left="2088" w:hanging="721"/>
      </w:pPr>
      <w:rPr>
        <w:rFonts w:hint="default"/>
      </w:rPr>
    </w:lvl>
    <w:lvl w:ilvl="2" w:tplc="9D16D584">
      <w:numFmt w:val="bullet"/>
      <w:lvlText w:val="•"/>
      <w:lvlJc w:val="left"/>
      <w:pPr>
        <w:ind w:left="3076" w:hanging="721"/>
      </w:pPr>
      <w:rPr>
        <w:rFonts w:hint="default"/>
      </w:rPr>
    </w:lvl>
    <w:lvl w:ilvl="3" w:tplc="C5F6F832">
      <w:numFmt w:val="bullet"/>
      <w:lvlText w:val="•"/>
      <w:lvlJc w:val="left"/>
      <w:pPr>
        <w:ind w:left="4065" w:hanging="721"/>
      </w:pPr>
      <w:rPr>
        <w:rFonts w:hint="default"/>
      </w:rPr>
    </w:lvl>
    <w:lvl w:ilvl="4" w:tplc="4C4EB1AC">
      <w:numFmt w:val="bullet"/>
      <w:lvlText w:val="•"/>
      <w:lvlJc w:val="left"/>
      <w:pPr>
        <w:ind w:left="5053" w:hanging="721"/>
      </w:pPr>
      <w:rPr>
        <w:rFonts w:hint="default"/>
      </w:rPr>
    </w:lvl>
    <w:lvl w:ilvl="5" w:tplc="804EB43C">
      <w:numFmt w:val="bullet"/>
      <w:lvlText w:val="•"/>
      <w:lvlJc w:val="left"/>
      <w:pPr>
        <w:ind w:left="6042" w:hanging="721"/>
      </w:pPr>
      <w:rPr>
        <w:rFonts w:hint="default"/>
      </w:rPr>
    </w:lvl>
    <w:lvl w:ilvl="6" w:tplc="13EA36AE">
      <w:numFmt w:val="bullet"/>
      <w:lvlText w:val="•"/>
      <w:lvlJc w:val="left"/>
      <w:pPr>
        <w:ind w:left="7030" w:hanging="721"/>
      </w:pPr>
      <w:rPr>
        <w:rFonts w:hint="default"/>
      </w:rPr>
    </w:lvl>
    <w:lvl w:ilvl="7" w:tplc="01D0C652">
      <w:numFmt w:val="bullet"/>
      <w:lvlText w:val="•"/>
      <w:lvlJc w:val="left"/>
      <w:pPr>
        <w:ind w:left="8018" w:hanging="721"/>
      </w:pPr>
      <w:rPr>
        <w:rFonts w:hint="default"/>
      </w:rPr>
    </w:lvl>
    <w:lvl w:ilvl="8" w:tplc="B9CA315E">
      <w:numFmt w:val="bullet"/>
      <w:lvlText w:val="•"/>
      <w:lvlJc w:val="left"/>
      <w:pPr>
        <w:ind w:left="9007" w:hanging="721"/>
      </w:pPr>
      <w:rPr>
        <w:rFonts w:hint="default"/>
      </w:rPr>
    </w:lvl>
  </w:abstractNum>
  <w:num w:numId="1" w16cid:durableId="573469414">
    <w:abstractNumId w:val="18"/>
  </w:num>
  <w:num w:numId="2" w16cid:durableId="101611436">
    <w:abstractNumId w:val="17"/>
  </w:num>
  <w:num w:numId="3" w16cid:durableId="1113093588">
    <w:abstractNumId w:val="5"/>
  </w:num>
  <w:num w:numId="4" w16cid:durableId="866065145">
    <w:abstractNumId w:val="26"/>
  </w:num>
  <w:num w:numId="5" w16cid:durableId="109789682">
    <w:abstractNumId w:val="11"/>
  </w:num>
  <w:num w:numId="6" w16cid:durableId="152062468">
    <w:abstractNumId w:val="19"/>
  </w:num>
  <w:num w:numId="7" w16cid:durableId="268440943">
    <w:abstractNumId w:val="9"/>
  </w:num>
  <w:num w:numId="8" w16cid:durableId="1783919109">
    <w:abstractNumId w:val="24"/>
  </w:num>
  <w:num w:numId="9" w16cid:durableId="549729485">
    <w:abstractNumId w:val="6"/>
  </w:num>
  <w:num w:numId="10" w16cid:durableId="1432119670">
    <w:abstractNumId w:val="15"/>
  </w:num>
  <w:num w:numId="11" w16cid:durableId="1005061235">
    <w:abstractNumId w:val="4"/>
  </w:num>
  <w:num w:numId="12" w16cid:durableId="885872287">
    <w:abstractNumId w:val="8"/>
  </w:num>
  <w:num w:numId="13" w16cid:durableId="1877497977">
    <w:abstractNumId w:val="10"/>
  </w:num>
  <w:num w:numId="14" w16cid:durableId="1071389351">
    <w:abstractNumId w:val="21"/>
  </w:num>
  <w:num w:numId="15" w16cid:durableId="1170826805">
    <w:abstractNumId w:val="23"/>
  </w:num>
  <w:num w:numId="16" w16cid:durableId="453331354">
    <w:abstractNumId w:val="7"/>
  </w:num>
  <w:num w:numId="17" w16cid:durableId="771045982">
    <w:abstractNumId w:val="3"/>
  </w:num>
  <w:num w:numId="18" w16cid:durableId="892035821">
    <w:abstractNumId w:val="13"/>
  </w:num>
  <w:num w:numId="19" w16cid:durableId="1523593874">
    <w:abstractNumId w:val="14"/>
  </w:num>
  <w:num w:numId="20" w16cid:durableId="1015040593">
    <w:abstractNumId w:val="20"/>
  </w:num>
  <w:num w:numId="21" w16cid:durableId="1489441010">
    <w:abstractNumId w:val="25"/>
  </w:num>
  <w:num w:numId="22" w16cid:durableId="472217298">
    <w:abstractNumId w:val="12"/>
  </w:num>
  <w:num w:numId="23" w16cid:durableId="579827061">
    <w:abstractNumId w:val="2"/>
  </w:num>
  <w:num w:numId="24" w16cid:durableId="873080879">
    <w:abstractNumId w:val="16"/>
  </w:num>
  <w:num w:numId="25" w16cid:durableId="1732460612">
    <w:abstractNumId w:val="1"/>
  </w:num>
  <w:num w:numId="26" w16cid:durableId="131683569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476"/>
    <w:rsid w:val="00000C8A"/>
    <w:rsid w:val="00001030"/>
    <w:rsid w:val="0000329F"/>
    <w:rsid w:val="000045AB"/>
    <w:rsid w:val="00005852"/>
    <w:rsid w:val="00010159"/>
    <w:rsid w:val="00011492"/>
    <w:rsid w:val="000128CE"/>
    <w:rsid w:val="00012F78"/>
    <w:rsid w:val="00013ADC"/>
    <w:rsid w:val="0001424A"/>
    <w:rsid w:val="00014A0A"/>
    <w:rsid w:val="000159E6"/>
    <w:rsid w:val="00015ECB"/>
    <w:rsid w:val="0001748E"/>
    <w:rsid w:val="00017F55"/>
    <w:rsid w:val="0002122C"/>
    <w:rsid w:val="00022BAB"/>
    <w:rsid w:val="00023612"/>
    <w:rsid w:val="00023FF8"/>
    <w:rsid w:val="00024121"/>
    <w:rsid w:val="00025D9E"/>
    <w:rsid w:val="00026B08"/>
    <w:rsid w:val="0002700A"/>
    <w:rsid w:val="00027455"/>
    <w:rsid w:val="00036B4B"/>
    <w:rsid w:val="0003717A"/>
    <w:rsid w:val="00043AA0"/>
    <w:rsid w:val="00044480"/>
    <w:rsid w:val="00044D14"/>
    <w:rsid w:val="000458EA"/>
    <w:rsid w:val="00045D1F"/>
    <w:rsid w:val="000460F2"/>
    <w:rsid w:val="00046170"/>
    <w:rsid w:val="00046D60"/>
    <w:rsid w:val="000478CA"/>
    <w:rsid w:val="00047EF2"/>
    <w:rsid w:val="0005240B"/>
    <w:rsid w:val="00052B53"/>
    <w:rsid w:val="00053F74"/>
    <w:rsid w:val="0005491D"/>
    <w:rsid w:val="00056DAA"/>
    <w:rsid w:val="000603A4"/>
    <w:rsid w:val="00060E7D"/>
    <w:rsid w:val="000616D7"/>
    <w:rsid w:val="00062DB5"/>
    <w:rsid w:val="00066BD0"/>
    <w:rsid w:val="00067B27"/>
    <w:rsid w:val="000724FB"/>
    <w:rsid w:val="00073336"/>
    <w:rsid w:val="000737E6"/>
    <w:rsid w:val="00076E26"/>
    <w:rsid w:val="00076F85"/>
    <w:rsid w:val="0007737A"/>
    <w:rsid w:val="00077751"/>
    <w:rsid w:val="00080E22"/>
    <w:rsid w:val="00081FA9"/>
    <w:rsid w:val="00081FE1"/>
    <w:rsid w:val="00083993"/>
    <w:rsid w:val="0008764D"/>
    <w:rsid w:val="00087E1D"/>
    <w:rsid w:val="000901B5"/>
    <w:rsid w:val="000903ED"/>
    <w:rsid w:val="00090BED"/>
    <w:rsid w:val="000912B1"/>
    <w:rsid w:val="00091352"/>
    <w:rsid w:val="000914C3"/>
    <w:rsid w:val="00091E99"/>
    <w:rsid w:val="000933FF"/>
    <w:rsid w:val="00093D7D"/>
    <w:rsid w:val="000941E4"/>
    <w:rsid w:val="00094572"/>
    <w:rsid w:val="000961B0"/>
    <w:rsid w:val="00097D3B"/>
    <w:rsid w:val="00097E5F"/>
    <w:rsid w:val="00097FCF"/>
    <w:rsid w:val="000A0F65"/>
    <w:rsid w:val="000A298E"/>
    <w:rsid w:val="000A4645"/>
    <w:rsid w:val="000A4EA2"/>
    <w:rsid w:val="000A56EB"/>
    <w:rsid w:val="000A5D3E"/>
    <w:rsid w:val="000A64B6"/>
    <w:rsid w:val="000B0A0F"/>
    <w:rsid w:val="000B14EA"/>
    <w:rsid w:val="000B1767"/>
    <w:rsid w:val="000B2E9A"/>
    <w:rsid w:val="000B523A"/>
    <w:rsid w:val="000B57A0"/>
    <w:rsid w:val="000B60F2"/>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17D"/>
    <w:rsid w:val="000D0D1A"/>
    <w:rsid w:val="000D104F"/>
    <w:rsid w:val="000D2BCC"/>
    <w:rsid w:val="000D305A"/>
    <w:rsid w:val="000D35D0"/>
    <w:rsid w:val="000D7269"/>
    <w:rsid w:val="000D798B"/>
    <w:rsid w:val="000E003F"/>
    <w:rsid w:val="000E0878"/>
    <w:rsid w:val="000E1B0D"/>
    <w:rsid w:val="000E1CAA"/>
    <w:rsid w:val="000E21A1"/>
    <w:rsid w:val="000E2309"/>
    <w:rsid w:val="000E3E76"/>
    <w:rsid w:val="000E64DB"/>
    <w:rsid w:val="000E758E"/>
    <w:rsid w:val="000E7C85"/>
    <w:rsid w:val="000F0E10"/>
    <w:rsid w:val="000F0E3F"/>
    <w:rsid w:val="000F203F"/>
    <w:rsid w:val="000F3003"/>
    <w:rsid w:val="000F367E"/>
    <w:rsid w:val="000F470C"/>
    <w:rsid w:val="000F4DAC"/>
    <w:rsid w:val="000F523E"/>
    <w:rsid w:val="001000EA"/>
    <w:rsid w:val="00100A59"/>
    <w:rsid w:val="00100B20"/>
    <w:rsid w:val="0010142D"/>
    <w:rsid w:val="00101A71"/>
    <w:rsid w:val="00103609"/>
    <w:rsid w:val="001040C7"/>
    <w:rsid w:val="001044D0"/>
    <w:rsid w:val="0010491D"/>
    <w:rsid w:val="0010615A"/>
    <w:rsid w:val="00106451"/>
    <w:rsid w:val="001070DB"/>
    <w:rsid w:val="0010758C"/>
    <w:rsid w:val="00110204"/>
    <w:rsid w:val="0011021A"/>
    <w:rsid w:val="00110D59"/>
    <w:rsid w:val="001121FF"/>
    <w:rsid w:val="0011235D"/>
    <w:rsid w:val="00112C20"/>
    <w:rsid w:val="0011398A"/>
    <w:rsid w:val="001139DE"/>
    <w:rsid w:val="0011527F"/>
    <w:rsid w:val="00115343"/>
    <w:rsid w:val="0011597A"/>
    <w:rsid w:val="0011761C"/>
    <w:rsid w:val="001204E9"/>
    <w:rsid w:val="001211D3"/>
    <w:rsid w:val="00121EE4"/>
    <w:rsid w:val="001234B1"/>
    <w:rsid w:val="0012411F"/>
    <w:rsid w:val="00125BD8"/>
    <w:rsid w:val="0012640D"/>
    <w:rsid w:val="00126C36"/>
    <w:rsid w:val="0012725A"/>
    <w:rsid w:val="0012742D"/>
    <w:rsid w:val="00127522"/>
    <w:rsid w:val="0013014C"/>
    <w:rsid w:val="0013020E"/>
    <w:rsid w:val="00130E75"/>
    <w:rsid w:val="00131641"/>
    <w:rsid w:val="00131C4F"/>
    <w:rsid w:val="00132238"/>
    <w:rsid w:val="00132B87"/>
    <w:rsid w:val="001343C9"/>
    <w:rsid w:val="001352A6"/>
    <w:rsid w:val="001360F9"/>
    <w:rsid w:val="00136515"/>
    <w:rsid w:val="00140470"/>
    <w:rsid w:val="00140861"/>
    <w:rsid w:val="00140DEB"/>
    <w:rsid w:val="00140F4A"/>
    <w:rsid w:val="00141D97"/>
    <w:rsid w:val="001420F8"/>
    <w:rsid w:val="00142865"/>
    <w:rsid w:val="00143942"/>
    <w:rsid w:val="001445F4"/>
    <w:rsid w:val="0014460D"/>
    <w:rsid w:val="00145400"/>
    <w:rsid w:val="001458FD"/>
    <w:rsid w:val="00145C30"/>
    <w:rsid w:val="00145C96"/>
    <w:rsid w:val="001473D3"/>
    <w:rsid w:val="0015130E"/>
    <w:rsid w:val="00151484"/>
    <w:rsid w:val="00151E53"/>
    <w:rsid w:val="001543FB"/>
    <w:rsid w:val="00154655"/>
    <w:rsid w:val="00155C5C"/>
    <w:rsid w:val="00156FAC"/>
    <w:rsid w:val="001573C1"/>
    <w:rsid w:val="00160441"/>
    <w:rsid w:val="001617DB"/>
    <w:rsid w:val="001623D1"/>
    <w:rsid w:val="0016465E"/>
    <w:rsid w:val="0016502F"/>
    <w:rsid w:val="001652DE"/>
    <w:rsid w:val="00165A8D"/>
    <w:rsid w:val="00166BFE"/>
    <w:rsid w:val="00166F39"/>
    <w:rsid w:val="00171A3B"/>
    <w:rsid w:val="00171A95"/>
    <w:rsid w:val="00172006"/>
    <w:rsid w:val="00172089"/>
    <w:rsid w:val="00172D71"/>
    <w:rsid w:val="001741D4"/>
    <w:rsid w:val="001744CF"/>
    <w:rsid w:val="001753E6"/>
    <w:rsid w:val="001762BA"/>
    <w:rsid w:val="00176B15"/>
    <w:rsid w:val="001770D0"/>
    <w:rsid w:val="001802B0"/>
    <w:rsid w:val="00180619"/>
    <w:rsid w:val="00182017"/>
    <w:rsid w:val="00183B72"/>
    <w:rsid w:val="00183D10"/>
    <w:rsid w:val="00183E0E"/>
    <w:rsid w:val="00184440"/>
    <w:rsid w:val="00185954"/>
    <w:rsid w:val="00185C2F"/>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40C"/>
    <w:rsid w:val="001975A4"/>
    <w:rsid w:val="001976DA"/>
    <w:rsid w:val="001A0D42"/>
    <w:rsid w:val="001A105F"/>
    <w:rsid w:val="001A1F09"/>
    <w:rsid w:val="001A7A5D"/>
    <w:rsid w:val="001A7B85"/>
    <w:rsid w:val="001B0976"/>
    <w:rsid w:val="001B0B4D"/>
    <w:rsid w:val="001B1920"/>
    <w:rsid w:val="001B3D52"/>
    <w:rsid w:val="001B4373"/>
    <w:rsid w:val="001B4C6D"/>
    <w:rsid w:val="001B7AC9"/>
    <w:rsid w:val="001C0596"/>
    <w:rsid w:val="001C0D09"/>
    <w:rsid w:val="001C0EB4"/>
    <w:rsid w:val="001C2B91"/>
    <w:rsid w:val="001C6B57"/>
    <w:rsid w:val="001C6E42"/>
    <w:rsid w:val="001D028E"/>
    <w:rsid w:val="001D2447"/>
    <w:rsid w:val="001D27F1"/>
    <w:rsid w:val="001D2ABF"/>
    <w:rsid w:val="001D2F92"/>
    <w:rsid w:val="001D3694"/>
    <w:rsid w:val="001D4403"/>
    <w:rsid w:val="001D4A6B"/>
    <w:rsid w:val="001E0F97"/>
    <w:rsid w:val="001E13F6"/>
    <w:rsid w:val="001E35ED"/>
    <w:rsid w:val="001E36AB"/>
    <w:rsid w:val="001E3C86"/>
    <w:rsid w:val="001E496F"/>
    <w:rsid w:val="001E53D9"/>
    <w:rsid w:val="001E575F"/>
    <w:rsid w:val="001E618C"/>
    <w:rsid w:val="001E66C0"/>
    <w:rsid w:val="001E77B4"/>
    <w:rsid w:val="001E7869"/>
    <w:rsid w:val="001F0432"/>
    <w:rsid w:val="001F13CC"/>
    <w:rsid w:val="001F180C"/>
    <w:rsid w:val="001F2474"/>
    <w:rsid w:val="001F2E44"/>
    <w:rsid w:val="001F3565"/>
    <w:rsid w:val="001F4ED5"/>
    <w:rsid w:val="001F5680"/>
    <w:rsid w:val="001F56A1"/>
    <w:rsid w:val="001F68F0"/>
    <w:rsid w:val="001F731E"/>
    <w:rsid w:val="001F79B0"/>
    <w:rsid w:val="00203322"/>
    <w:rsid w:val="002040B0"/>
    <w:rsid w:val="0020434B"/>
    <w:rsid w:val="002075E7"/>
    <w:rsid w:val="00207E8D"/>
    <w:rsid w:val="0021163C"/>
    <w:rsid w:val="002125F4"/>
    <w:rsid w:val="00212FFE"/>
    <w:rsid w:val="00213C0F"/>
    <w:rsid w:val="002145D2"/>
    <w:rsid w:val="002161E1"/>
    <w:rsid w:val="00216B05"/>
    <w:rsid w:val="00222CCD"/>
    <w:rsid w:val="002235B9"/>
    <w:rsid w:val="002239AD"/>
    <w:rsid w:val="00223FC4"/>
    <w:rsid w:val="00225AD0"/>
    <w:rsid w:val="002265E2"/>
    <w:rsid w:val="00227269"/>
    <w:rsid w:val="00227BB0"/>
    <w:rsid w:val="002317B0"/>
    <w:rsid w:val="00231D37"/>
    <w:rsid w:val="00232A89"/>
    <w:rsid w:val="00232D10"/>
    <w:rsid w:val="002330E8"/>
    <w:rsid w:val="00234CBD"/>
    <w:rsid w:val="00236A9B"/>
    <w:rsid w:val="00243A07"/>
    <w:rsid w:val="00250EBA"/>
    <w:rsid w:val="0025168D"/>
    <w:rsid w:val="00253005"/>
    <w:rsid w:val="0025616D"/>
    <w:rsid w:val="00257B2A"/>
    <w:rsid w:val="00257E9C"/>
    <w:rsid w:val="00260B4A"/>
    <w:rsid w:val="0026106F"/>
    <w:rsid w:val="002612E5"/>
    <w:rsid w:val="002614A7"/>
    <w:rsid w:val="00262E49"/>
    <w:rsid w:val="00263602"/>
    <w:rsid w:val="00264E6C"/>
    <w:rsid w:val="00266F6A"/>
    <w:rsid w:val="0026795F"/>
    <w:rsid w:val="00271069"/>
    <w:rsid w:val="00271770"/>
    <w:rsid w:val="0027373C"/>
    <w:rsid w:val="0027387C"/>
    <w:rsid w:val="00275387"/>
    <w:rsid w:val="0027560C"/>
    <w:rsid w:val="00276863"/>
    <w:rsid w:val="002768C4"/>
    <w:rsid w:val="00281A07"/>
    <w:rsid w:val="00282183"/>
    <w:rsid w:val="00282E40"/>
    <w:rsid w:val="00283320"/>
    <w:rsid w:val="0028426E"/>
    <w:rsid w:val="00284999"/>
    <w:rsid w:val="002849FD"/>
    <w:rsid w:val="00284F77"/>
    <w:rsid w:val="0028543E"/>
    <w:rsid w:val="00286443"/>
    <w:rsid w:val="00286686"/>
    <w:rsid w:val="00286EFA"/>
    <w:rsid w:val="00287A39"/>
    <w:rsid w:val="00290770"/>
    <w:rsid w:val="0029087F"/>
    <w:rsid w:val="00292161"/>
    <w:rsid w:val="00293098"/>
    <w:rsid w:val="00294FC6"/>
    <w:rsid w:val="002978A9"/>
    <w:rsid w:val="002A0C0B"/>
    <w:rsid w:val="002A1796"/>
    <w:rsid w:val="002A62A3"/>
    <w:rsid w:val="002A7796"/>
    <w:rsid w:val="002A7E04"/>
    <w:rsid w:val="002B2FDD"/>
    <w:rsid w:val="002B4928"/>
    <w:rsid w:val="002B4E46"/>
    <w:rsid w:val="002B5D7C"/>
    <w:rsid w:val="002B6648"/>
    <w:rsid w:val="002B7A00"/>
    <w:rsid w:val="002C12FA"/>
    <w:rsid w:val="002C24CA"/>
    <w:rsid w:val="002C34CD"/>
    <w:rsid w:val="002C372C"/>
    <w:rsid w:val="002C46FB"/>
    <w:rsid w:val="002C6260"/>
    <w:rsid w:val="002C667B"/>
    <w:rsid w:val="002C75BA"/>
    <w:rsid w:val="002C7E6C"/>
    <w:rsid w:val="002D0665"/>
    <w:rsid w:val="002D169D"/>
    <w:rsid w:val="002D1746"/>
    <w:rsid w:val="002D1E1A"/>
    <w:rsid w:val="002D314B"/>
    <w:rsid w:val="002D530E"/>
    <w:rsid w:val="002D5CD9"/>
    <w:rsid w:val="002D69E2"/>
    <w:rsid w:val="002D6F5E"/>
    <w:rsid w:val="002D78BE"/>
    <w:rsid w:val="002E0035"/>
    <w:rsid w:val="002E0155"/>
    <w:rsid w:val="002E1D50"/>
    <w:rsid w:val="002E2212"/>
    <w:rsid w:val="002E28FD"/>
    <w:rsid w:val="002E38B2"/>
    <w:rsid w:val="002E3AF9"/>
    <w:rsid w:val="002E4834"/>
    <w:rsid w:val="002E54F4"/>
    <w:rsid w:val="002E5E13"/>
    <w:rsid w:val="002E7B48"/>
    <w:rsid w:val="002E7C9E"/>
    <w:rsid w:val="002F0F81"/>
    <w:rsid w:val="002F128D"/>
    <w:rsid w:val="002F2442"/>
    <w:rsid w:val="002F2574"/>
    <w:rsid w:val="002F36C4"/>
    <w:rsid w:val="002F3EE3"/>
    <w:rsid w:val="002F4056"/>
    <w:rsid w:val="002F4096"/>
    <w:rsid w:val="002F4575"/>
    <w:rsid w:val="002F4815"/>
    <w:rsid w:val="002F48FC"/>
    <w:rsid w:val="002F7A30"/>
    <w:rsid w:val="00301060"/>
    <w:rsid w:val="00301D60"/>
    <w:rsid w:val="00301E09"/>
    <w:rsid w:val="0030289D"/>
    <w:rsid w:val="00304054"/>
    <w:rsid w:val="0030725B"/>
    <w:rsid w:val="00310C1D"/>
    <w:rsid w:val="003112F5"/>
    <w:rsid w:val="00313760"/>
    <w:rsid w:val="00313989"/>
    <w:rsid w:val="00313F54"/>
    <w:rsid w:val="003148E0"/>
    <w:rsid w:val="00315D3E"/>
    <w:rsid w:val="00315D6C"/>
    <w:rsid w:val="00316689"/>
    <w:rsid w:val="00316F70"/>
    <w:rsid w:val="00320B32"/>
    <w:rsid w:val="003243AD"/>
    <w:rsid w:val="003249BB"/>
    <w:rsid w:val="00324C6C"/>
    <w:rsid w:val="00325574"/>
    <w:rsid w:val="003266F9"/>
    <w:rsid w:val="00330D17"/>
    <w:rsid w:val="00332AB1"/>
    <w:rsid w:val="003355E5"/>
    <w:rsid w:val="00335BFB"/>
    <w:rsid w:val="003363AD"/>
    <w:rsid w:val="00336E7A"/>
    <w:rsid w:val="00337A61"/>
    <w:rsid w:val="00340072"/>
    <w:rsid w:val="003403E6"/>
    <w:rsid w:val="003404AE"/>
    <w:rsid w:val="0034197D"/>
    <w:rsid w:val="00341CC4"/>
    <w:rsid w:val="003420CB"/>
    <w:rsid w:val="003438C3"/>
    <w:rsid w:val="003452B2"/>
    <w:rsid w:val="00350D55"/>
    <w:rsid w:val="003510F2"/>
    <w:rsid w:val="003513C1"/>
    <w:rsid w:val="0035186A"/>
    <w:rsid w:val="003521F2"/>
    <w:rsid w:val="00355360"/>
    <w:rsid w:val="00357910"/>
    <w:rsid w:val="003625B4"/>
    <w:rsid w:val="003631A0"/>
    <w:rsid w:val="0036581E"/>
    <w:rsid w:val="003668B6"/>
    <w:rsid w:val="00367D8D"/>
    <w:rsid w:val="0037091B"/>
    <w:rsid w:val="00370BCE"/>
    <w:rsid w:val="003710BF"/>
    <w:rsid w:val="00372B15"/>
    <w:rsid w:val="0037321B"/>
    <w:rsid w:val="003739A6"/>
    <w:rsid w:val="00374370"/>
    <w:rsid w:val="00374571"/>
    <w:rsid w:val="00374F06"/>
    <w:rsid w:val="00375C64"/>
    <w:rsid w:val="00376703"/>
    <w:rsid w:val="0037701D"/>
    <w:rsid w:val="00377079"/>
    <w:rsid w:val="00380000"/>
    <w:rsid w:val="003801E3"/>
    <w:rsid w:val="0038246D"/>
    <w:rsid w:val="00382490"/>
    <w:rsid w:val="00382603"/>
    <w:rsid w:val="00382F78"/>
    <w:rsid w:val="00386857"/>
    <w:rsid w:val="00386D9F"/>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08A"/>
    <w:rsid w:val="003A75EB"/>
    <w:rsid w:val="003A7F71"/>
    <w:rsid w:val="003B21CB"/>
    <w:rsid w:val="003B30D7"/>
    <w:rsid w:val="003B3BCC"/>
    <w:rsid w:val="003B3FFD"/>
    <w:rsid w:val="003B4A2F"/>
    <w:rsid w:val="003B4D1B"/>
    <w:rsid w:val="003B50FF"/>
    <w:rsid w:val="003B662D"/>
    <w:rsid w:val="003B7567"/>
    <w:rsid w:val="003B7EF6"/>
    <w:rsid w:val="003C2D38"/>
    <w:rsid w:val="003C3F44"/>
    <w:rsid w:val="003C456D"/>
    <w:rsid w:val="003C4E7C"/>
    <w:rsid w:val="003D17C4"/>
    <w:rsid w:val="003D20FE"/>
    <w:rsid w:val="003D2CA1"/>
    <w:rsid w:val="003D2D00"/>
    <w:rsid w:val="003D2FBF"/>
    <w:rsid w:val="003D3897"/>
    <w:rsid w:val="003D3CA8"/>
    <w:rsid w:val="003D4AC2"/>
    <w:rsid w:val="003D55ED"/>
    <w:rsid w:val="003D5918"/>
    <w:rsid w:val="003D5FCE"/>
    <w:rsid w:val="003D7469"/>
    <w:rsid w:val="003E197F"/>
    <w:rsid w:val="003E24A2"/>
    <w:rsid w:val="003E2E81"/>
    <w:rsid w:val="003E33F0"/>
    <w:rsid w:val="003E368F"/>
    <w:rsid w:val="003E39E4"/>
    <w:rsid w:val="003E4773"/>
    <w:rsid w:val="003E4AB2"/>
    <w:rsid w:val="003E5744"/>
    <w:rsid w:val="003E66A4"/>
    <w:rsid w:val="003E6897"/>
    <w:rsid w:val="003F192F"/>
    <w:rsid w:val="003F2089"/>
    <w:rsid w:val="003F2373"/>
    <w:rsid w:val="003F32EA"/>
    <w:rsid w:val="003F7268"/>
    <w:rsid w:val="003F7972"/>
    <w:rsid w:val="00401CD0"/>
    <w:rsid w:val="00401F75"/>
    <w:rsid w:val="00403079"/>
    <w:rsid w:val="00404031"/>
    <w:rsid w:val="00404AAF"/>
    <w:rsid w:val="00405FF5"/>
    <w:rsid w:val="00407FA7"/>
    <w:rsid w:val="004112EA"/>
    <w:rsid w:val="00413196"/>
    <w:rsid w:val="00413B55"/>
    <w:rsid w:val="004151FC"/>
    <w:rsid w:val="0041535C"/>
    <w:rsid w:val="00415498"/>
    <w:rsid w:val="00416232"/>
    <w:rsid w:val="004170E6"/>
    <w:rsid w:val="00417681"/>
    <w:rsid w:val="00417945"/>
    <w:rsid w:val="0042094A"/>
    <w:rsid w:val="00421FA1"/>
    <w:rsid w:val="0042244B"/>
    <w:rsid w:val="00422B8F"/>
    <w:rsid w:val="00422EFA"/>
    <w:rsid w:val="00423154"/>
    <w:rsid w:val="00424658"/>
    <w:rsid w:val="00426B78"/>
    <w:rsid w:val="004276C1"/>
    <w:rsid w:val="00430377"/>
    <w:rsid w:val="00430980"/>
    <w:rsid w:val="004319B0"/>
    <w:rsid w:val="0043228B"/>
    <w:rsid w:val="00432466"/>
    <w:rsid w:val="00432CE9"/>
    <w:rsid w:val="00433891"/>
    <w:rsid w:val="00434215"/>
    <w:rsid w:val="00435BC7"/>
    <w:rsid w:val="0043639B"/>
    <w:rsid w:val="00436907"/>
    <w:rsid w:val="00436AD3"/>
    <w:rsid w:val="00436C26"/>
    <w:rsid w:val="00440E9C"/>
    <w:rsid w:val="00441931"/>
    <w:rsid w:val="0044351F"/>
    <w:rsid w:val="00447C04"/>
    <w:rsid w:val="00450590"/>
    <w:rsid w:val="00450DD2"/>
    <w:rsid w:val="00451FB1"/>
    <w:rsid w:val="004527C5"/>
    <w:rsid w:val="00452993"/>
    <w:rsid w:val="0045450C"/>
    <w:rsid w:val="00454D1F"/>
    <w:rsid w:val="0045540C"/>
    <w:rsid w:val="004560CC"/>
    <w:rsid w:val="004563DF"/>
    <w:rsid w:val="004566A9"/>
    <w:rsid w:val="00456CEE"/>
    <w:rsid w:val="00457CD3"/>
    <w:rsid w:val="00460E70"/>
    <w:rsid w:val="00461D15"/>
    <w:rsid w:val="004623EA"/>
    <w:rsid w:val="00462A7E"/>
    <w:rsid w:val="00463DD9"/>
    <w:rsid w:val="00464A6D"/>
    <w:rsid w:val="00465A22"/>
    <w:rsid w:val="00471268"/>
    <w:rsid w:val="00471335"/>
    <w:rsid w:val="004723D8"/>
    <w:rsid w:val="00472E1E"/>
    <w:rsid w:val="00472E88"/>
    <w:rsid w:val="004736AC"/>
    <w:rsid w:val="0047548C"/>
    <w:rsid w:val="00475BCE"/>
    <w:rsid w:val="004768ED"/>
    <w:rsid w:val="00480723"/>
    <w:rsid w:val="00481EED"/>
    <w:rsid w:val="004839CE"/>
    <w:rsid w:val="00483A03"/>
    <w:rsid w:val="0048470E"/>
    <w:rsid w:val="00484F15"/>
    <w:rsid w:val="00485134"/>
    <w:rsid w:val="004877FB"/>
    <w:rsid w:val="0049143F"/>
    <w:rsid w:val="00492FD7"/>
    <w:rsid w:val="00493B2E"/>
    <w:rsid w:val="00493E2A"/>
    <w:rsid w:val="00493F70"/>
    <w:rsid w:val="00494250"/>
    <w:rsid w:val="00494BF4"/>
    <w:rsid w:val="004959C5"/>
    <w:rsid w:val="00496F57"/>
    <w:rsid w:val="00497075"/>
    <w:rsid w:val="00497133"/>
    <w:rsid w:val="004976A1"/>
    <w:rsid w:val="00497AB5"/>
    <w:rsid w:val="004A01C7"/>
    <w:rsid w:val="004A04B6"/>
    <w:rsid w:val="004A181E"/>
    <w:rsid w:val="004A34D7"/>
    <w:rsid w:val="004A3503"/>
    <w:rsid w:val="004A38E7"/>
    <w:rsid w:val="004A3DFE"/>
    <w:rsid w:val="004A4B65"/>
    <w:rsid w:val="004A4E43"/>
    <w:rsid w:val="004A52EE"/>
    <w:rsid w:val="004A5542"/>
    <w:rsid w:val="004A655C"/>
    <w:rsid w:val="004A6BA1"/>
    <w:rsid w:val="004B0433"/>
    <w:rsid w:val="004B246D"/>
    <w:rsid w:val="004B371A"/>
    <w:rsid w:val="004B40B1"/>
    <w:rsid w:val="004B45F0"/>
    <w:rsid w:val="004B4830"/>
    <w:rsid w:val="004B5634"/>
    <w:rsid w:val="004C01A4"/>
    <w:rsid w:val="004C02BF"/>
    <w:rsid w:val="004C0504"/>
    <w:rsid w:val="004C088C"/>
    <w:rsid w:val="004C1CCB"/>
    <w:rsid w:val="004C2EF3"/>
    <w:rsid w:val="004C2F54"/>
    <w:rsid w:val="004C5C96"/>
    <w:rsid w:val="004C5D31"/>
    <w:rsid w:val="004C670C"/>
    <w:rsid w:val="004C7F77"/>
    <w:rsid w:val="004D06DC"/>
    <w:rsid w:val="004D1D25"/>
    <w:rsid w:val="004D202A"/>
    <w:rsid w:val="004D2E4E"/>
    <w:rsid w:val="004D32EB"/>
    <w:rsid w:val="004D3D15"/>
    <w:rsid w:val="004D44B0"/>
    <w:rsid w:val="004D5E0F"/>
    <w:rsid w:val="004D6A60"/>
    <w:rsid w:val="004D7084"/>
    <w:rsid w:val="004D75D0"/>
    <w:rsid w:val="004E1D7F"/>
    <w:rsid w:val="004E2E17"/>
    <w:rsid w:val="004E4760"/>
    <w:rsid w:val="004E4DB7"/>
    <w:rsid w:val="004E536F"/>
    <w:rsid w:val="004E5B89"/>
    <w:rsid w:val="004E63E1"/>
    <w:rsid w:val="004E751E"/>
    <w:rsid w:val="004F0435"/>
    <w:rsid w:val="004F0D1C"/>
    <w:rsid w:val="004F35CC"/>
    <w:rsid w:val="004F4063"/>
    <w:rsid w:val="004F42AD"/>
    <w:rsid w:val="004F4783"/>
    <w:rsid w:val="004F4D4D"/>
    <w:rsid w:val="004F5058"/>
    <w:rsid w:val="004F534A"/>
    <w:rsid w:val="004F5D42"/>
    <w:rsid w:val="004F6243"/>
    <w:rsid w:val="004F6A78"/>
    <w:rsid w:val="00500096"/>
    <w:rsid w:val="0050061C"/>
    <w:rsid w:val="00500AF9"/>
    <w:rsid w:val="00500E45"/>
    <w:rsid w:val="00500F43"/>
    <w:rsid w:val="00501412"/>
    <w:rsid w:val="00502B11"/>
    <w:rsid w:val="00502E54"/>
    <w:rsid w:val="00503EE9"/>
    <w:rsid w:val="0050448E"/>
    <w:rsid w:val="005048BD"/>
    <w:rsid w:val="00504A2A"/>
    <w:rsid w:val="005060DD"/>
    <w:rsid w:val="00506B50"/>
    <w:rsid w:val="00507B43"/>
    <w:rsid w:val="005109B5"/>
    <w:rsid w:val="00511870"/>
    <w:rsid w:val="00512DD7"/>
    <w:rsid w:val="005145B3"/>
    <w:rsid w:val="005146BF"/>
    <w:rsid w:val="00514DBE"/>
    <w:rsid w:val="00515C45"/>
    <w:rsid w:val="005172FB"/>
    <w:rsid w:val="00521BEB"/>
    <w:rsid w:val="00521FE5"/>
    <w:rsid w:val="0052205D"/>
    <w:rsid w:val="005230DF"/>
    <w:rsid w:val="005256A9"/>
    <w:rsid w:val="00527DB4"/>
    <w:rsid w:val="00531DCA"/>
    <w:rsid w:val="00532222"/>
    <w:rsid w:val="00533F1F"/>
    <w:rsid w:val="00537B74"/>
    <w:rsid w:val="00537C98"/>
    <w:rsid w:val="0054019C"/>
    <w:rsid w:val="00540351"/>
    <w:rsid w:val="00540987"/>
    <w:rsid w:val="00540AA3"/>
    <w:rsid w:val="0054182E"/>
    <w:rsid w:val="00542A38"/>
    <w:rsid w:val="00543B22"/>
    <w:rsid w:val="005445AE"/>
    <w:rsid w:val="005446AE"/>
    <w:rsid w:val="005448A1"/>
    <w:rsid w:val="00544F1D"/>
    <w:rsid w:val="00546AD6"/>
    <w:rsid w:val="00547838"/>
    <w:rsid w:val="005500B5"/>
    <w:rsid w:val="00550530"/>
    <w:rsid w:val="00551F5C"/>
    <w:rsid w:val="00554064"/>
    <w:rsid w:val="00554575"/>
    <w:rsid w:val="00554628"/>
    <w:rsid w:val="00554915"/>
    <w:rsid w:val="00555DAA"/>
    <w:rsid w:val="00556582"/>
    <w:rsid w:val="005565A3"/>
    <w:rsid w:val="0056167C"/>
    <w:rsid w:val="0056230D"/>
    <w:rsid w:val="005627EC"/>
    <w:rsid w:val="0056523A"/>
    <w:rsid w:val="005705D2"/>
    <w:rsid w:val="005709C7"/>
    <w:rsid w:val="00570DA2"/>
    <w:rsid w:val="0057100F"/>
    <w:rsid w:val="0057104B"/>
    <w:rsid w:val="0057175A"/>
    <w:rsid w:val="005718B1"/>
    <w:rsid w:val="00571DDD"/>
    <w:rsid w:val="005738C6"/>
    <w:rsid w:val="00575D6A"/>
    <w:rsid w:val="00576C85"/>
    <w:rsid w:val="005807F5"/>
    <w:rsid w:val="00582477"/>
    <w:rsid w:val="00582931"/>
    <w:rsid w:val="005838EA"/>
    <w:rsid w:val="00585A65"/>
    <w:rsid w:val="00586893"/>
    <w:rsid w:val="005875FD"/>
    <w:rsid w:val="00590DAF"/>
    <w:rsid w:val="00590EFE"/>
    <w:rsid w:val="00591102"/>
    <w:rsid w:val="005970E5"/>
    <w:rsid w:val="005A031E"/>
    <w:rsid w:val="005A1178"/>
    <w:rsid w:val="005A1343"/>
    <w:rsid w:val="005A28D1"/>
    <w:rsid w:val="005A3209"/>
    <w:rsid w:val="005A3DA7"/>
    <w:rsid w:val="005A5AEA"/>
    <w:rsid w:val="005A6982"/>
    <w:rsid w:val="005B0048"/>
    <w:rsid w:val="005B007D"/>
    <w:rsid w:val="005B0390"/>
    <w:rsid w:val="005B0692"/>
    <w:rsid w:val="005B0FB8"/>
    <w:rsid w:val="005B21FC"/>
    <w:rsid w:val="005B3948"/>
    <w:rsid w:val="005B4781"/>
    <w:rsid w:val="005B48DB"/>
    <w:rsid w:val="005B4C87"/>
    <w:rsid w:val="005B65F8"/>
    <w:rsid w:val="005C12AD"/>
    <w:rsid w:val="005C30CD"/>
    <w:rsid w:val="005C479C"/>
    <w:rsid w:val="005C48A3"/>
    <w:rsid w:val="005C5676"/>
    <w:rsid w:val="005C5B4A"/>
    <w:rsid w:val="005C5C26"/>
    <w:rsid w:val="005C5C93"/>
    <w:rsid w:val="005C6099"/>
    <w:rsid w:val="005C78C6"/>
    <w:rsid w:val="005C7981"/>
    <w:rsid w:val="005C7F06"/>
    <w:rsid w:val="005D296B"/>
    <w:rsid w:val="005D4082"/>
    <w:rsid w:val="005D43BC"/>
    <w:rsid w:val="005D541A"/>
    <w:rsid w:val="005D5EEE"/>
    <w:rsid w:val="005D6385"/>
    <w:rsid w:val="005D715A"/>
    <w:rsid w:val="005E0379"/>
    <w:rsid w:val="005E1C52"/>
    <w:rsid w:val="005E21E8"/>
    <w:rsid w:val="005E36A4"/>
    <w:rsid w:val="005E3A83"/>
    <w:rsid w:val="005E4623"/>
    <w:rsid w:val="005E5F92"/>
    <w:rsid w:val="005E67F5"/>
    <w:rsid w:val="005E6D83"/>
    <w:rsid w:val="005F079F"/>
    <w:rsid w:val="005F08A8"/>
    <w:rsid w:val="005F11E6"/>
    <w:rsid w:val="005F2B09"/>
    <w:rsid w:val="005F38CD"/>
    <w:rsid w:val="005F4D5A"/>
    <w:rsid w:val="005F59A2"/>
    <w:rsid w:val="005F6B62"/>
    <w:rsid w:val="005F7E53"/>
    <w:rsid w:val="00601449"/>
    <w:rsid w:val="006016A4"/>
    <w:rsid w:val="006028D2"/>
    <w:rsid w:val="00602D08"/>
    <w:rsid w:val="00602E40"/>
    <w:rsid w:val="00607144"/>
    <w:rsid w:val="00611B62"/>
    <w:rsid w:val="00611FE3"/>
    <w:rsid w:val="00612C1E"/>
    <w:rsid w:val="00612F38"/>
    <w:rsid w:val="00613B5C"/>
    <w:rsid w:val="00615312"/>
    <w:rsid w:val="00615E05"/>
    <w:rsid w:val="0061652E"/>
    <w:rsid w:val="00616650"/>
    <w:rsid w:val="006170E2"/>
    <w:rsid w:val="00620688"/>
    <w:rsid w:val="00623793"/>
    <w:rsid w:val="0062384B"/>
    <w:rsid w:val="0062394D"/>
    <w:rsid w:val="00623DA2"/>
    <w:rsid w:val="00624EA6"/>
    <w:rsid w:val="00626F16"/>
    <w:rsid w:val="00627876"/>
    <w:rsid w:val="00627B19"/>
    <w:rsid w:val="0063090D"/>
    <w:rsid w:val="006309D3"/>
    <w:rsid w:val="00630AF2"/>
    <w:rsid w:val="00630C20"/>
    <w:rsid w:val="00631753"/>
    <w:rsid w:val="00635583"/>
    <w:rsid w:val="006356DC"/>
    <w:rsid w:val="006370F4"/>
    <w:rsid w:val="006409C9"/>
    <w:rsid w:val="00640A59"/>
    <w:rsid w:val="00641D69"/>
    <w:rsid w:val="00642114"/>
    <w:rsid w:val="006428ED"/>
    <w:rsid w:val="00642EC4"/>
    <w:rsid w:val="00643AC1"/>
    <w:rsid w:val="0064763A"/>
    <w:rsid w:val="00650AB1"/>
    <w:rsid w:val="00651695"/>
    <w:rsid w:val="00651ED9"/>
    <w:rsid w:val="0065213D"/>
    <w:rsid w:val="00653034"/>
    <w:rsid w:val="0065390D"/>
    <w:rsid w:val="006541D1"/>
    <w:rsid w:val="0065433F"/>
    <w:rsid w:val="0065445F"/>
    <w:rsid w:val="006555B5"/>
    <w:rsid w:val="00656FBC"/>
    <w:rsid w:val="00657011"/>
    <w:rsid w:val="00657671"/>
    <w:rsid w:val="00663311"/>
    <w:rsid w:val="00663C44"/>
    <w:rsid w:val="00663C54"/>
    <w:rsid w:val="00663C91"/>
    <w:rsid w:val="00667788"/>
    <w:rsid w:val="00670106"/>
    <w:rsid w:val="00670842"/>
    <w:rsid w:val="00672E3A"/>
    <w:rsid w:val="006737EF"/>
    <w:rsid w:val="00673DB5"/>
    <w:rsid w:val="0067443B"/>
    <w:rsid w:val="00674961"/>
    <w:rsid w:val="006749A8"/>
    <w:rsid w:val="00676F8E"/>
    <w:rsid w:val="0067714D"/>
    <w:rsid w:val="006779F8"/>
    <w:rsid w:val="00680666"/>
    <w:rsid w:val="00680932"/>
    <w:rsid w:val="0068176A"/>
    <w:rsid w:val="006848B7"/>
    <w:rsid w:val="00686A52"/>
    <w:rsid w:val="00692544"/>
    <w:rsid w:val="00695DB9"/>
    <w:rsid w:val="00696A1A"/>
    <w:rsid w:val="00696BD5"/>
    <w:rsid w:val="006A1215"/>
    <w:rsid w:val="006A1F62"/>
    <w:rsid w:val="006A3412"/>
    <w:rsid w:val="006A4372"/>
    <w:rsid w:val="006A49EC"/>
    <w:rsid w:val="006A6064"/>
    <w:rsid w:val="006A75BE"/>
    <w:rsid w:val="006B34C2"/>
    <w:rsid w:val="006B404A"/>
    <w:rsid w:val="006B4E74"/>
    <w:rsid w:val="006B520C"/>
    <w:rsid w:val="006B579D"/>
    <w:rsid w:val="006B5F3D"/>
    <w:rsid w:val="006B6F0F"/>
    <w:rsid w:val="006B75ED"/>
    <w:rsid w:val="006B795B"/>
    <w:rsid w:val="006C034E"/>
    <w:rsid w:val="006C10C5"/>
    <w:rsid w:val="006C1BDE"/>
    <w:rsid w:val="006C2188"/>
    <w:rsid w:val="006C2C7C"/>
    <w:rsid w:val="006C3A2E"/>
    <w:rsid w:val="006C44A1"/>
    <w:rsid w:val="006C478F"/>
    <w:rsid w:val="006C48EB"/>
    <w:rsid w:val="006C5C83"/>
    <w:rsid w:val="006C6847"/>
    <w:rsid w:val="006C769F"/>
    <w:rsid w:val="006C7B8E"/>
    <w:rsid w:val="006D134E"/>
    <w:rsid w:val="006D2830"/>
    <w:rsid w:val="006D343A"/>
    <w:rsid w:val="006D3620"/>
    <w:rsid w:val="006D4166"/>
    <w:rsid w:val="006D5EA4"/>
    <w:rsid w:val="006D6FB3"/>
    <w:rsid w:val="006D7666"/>
    <w:rsid w:val="006E0297"/>
    <w:rsid w:val="006E0953"/>
    <w:rsid w:val="006E2359"/>
    <w:rsid w:val="006E2821"/>
    <w:rsid w:val="006E2CBC"/>
    <w:rsid w:val="006E2CE9"/>
    <w:rsid w:val="006E42BF"/>
    <w:rsid w:val="006E52C9"/>
    <w:rsid w:val="006E6128"/>
    <w:rsid w:val="006E7067"/>
    <w:rsid w:val="006E72F6"/>
    <w:rsid w:val="006E766F"/>
    <w:rsid w:val="006F0766"/>
    <w:rsid w:val="006F0A67"/>
    <w:rsid w:val="006F1998"/>
    <w:rsid w:val="006F1BB3"/>
    <w:rsid w:val="006F1C25"/>
    <w:rsid w:val="006F41B8"/>
    <w:rsid w:val="006F4329"/>
    <w:rsid w:val="006F4A57"/>
    <w:rsid w:val="006F586F"/>
    <w:rsid w:val="0070158E"/>
    <w:rsid w:val="007029E6"/>
    <w:rsid w:val="00702CA2"/>
    <w:rsid w:val="00703159"/>
    <w:rsid w:val="00703FEF"/>
    <w:rsid w:val="007049EA"/>
    <w:rsid w:val="007051F4"/>
    <w:rsid w:val="00706032"/>
    <w:rsid w:val="00706635"/>
    <w:rsid w:val="00706C63"/>
    <w:rsid w:val="00710258"/>
    <w:rsid w:val="007103ED"/>
    <w:rsid w:val="0071091D"/>
    <w:rsid w:val="007118F2"/>
    <w:rsid w:val="00714EDB"/>
    <w:rsid w:val="00714FC1"/>
    <w:rsid w:val="0071556C"/>
    <w:rsid w:val="00715ADD"/>
    <w:rsid w:val="00716F52"/>
    <w:rsid w:val="007206A9"/>
    <w:rsid w:val="0072096C"/>
    <w:rsid w:val="007216B2"/>
    <w:rsid w:val="007231CB"/>
    <w:rsid w:val="00724981"/>
    <w:rsid w:val="007264C8"/>
    <w:rsid w:val="007274AA"/>
    <w:rsid w:val="00727FA4"/>
    <w:rsid w:val="007306F4"/>
    <w:rsid w:val="0073223D"/>
    <w:rsid w:val="00733013"/>
    <w:rsid w:val="007330CB"/>
    <w:rsid w:val="00734239"/>
    <w:rsid w:val="0073640C"/>
    <w:rsid w:val="0073734B"/>
    <w:rsid w:val="00737563"/>
    <w:rsid w:val="00740AF1"/>
    <w:rsid w:val="007418EA"/>
    <w:rsid w:val="00743750"/>
    <w:rsid w:val="0074502A"/>
    <w:rsid w:val="0074526F"/>
    <w:rsid w:val="007464B4"/>
    <w:rsid w:val="0074714B"/>
    <w:rsid w:val="0074725C"/>
    <w:rsid w:val="00747E21"/>
    <w:rsid w:val="00750092"/>
    <w:rsid w:val="00750854"/>
    <w:rsid w:val="007509C9"/>
    <w:rsid w:val="00750A84"/>
    <w:rsid w:val="00750AB1"/>
    <w:rsid w:val="00751198"/>
    <w:rsid w:val="007513AA"/>
    <w:rsid w:val="007523C2"/>
    <w:rsid w:val="00753AA6"/>
    <w:rsid w:val="007541BC"/>
    <w:rsid w:val="007542B0"/>
    <w:rsid w:val="0075516E"/>
    <w:rsid w:val="00755806"/>
    <w:rsid w:val="00755DEF"/>
    <w:rsid w:val="0076025F"/>
    <w:rsid w:val="00760EC2"/>
    <w:rsid w:val="00762728"/>
    <w:rsid w:val="00764C21"/>
    <w:rsid w:val="00764F29"/>
    <w:rsid w:val="007651C9"/>
    <w:rsid w:val="00765443"/>
    <w:rsid w:val="00765FFD"/>
    <w:rsid w:val="00766F63"/>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045"/>
    <w:rsid w:val="00780B9F"/>
    <w:rsid w:val="00780CFC"/>
    <w:rsid w:val="0078225A"/>
    <w:rsid w:val="0078326E"/>
    <w:rsid w:val="00783B2E"/>
    <w:rsid w:val="0078587A"/>
    <w:rsid w:val="00785B85"/>
    <w:rsid w:val="00786942"/>
    <w:rsid w:val="00786C72"/>
    <w:rsid w:val="00787570"/>
    <w:rsid w:val="007900AD"/>
    <w:rsid w:val="0079011F"/>
    <w:rsid w:val="00790C44"/>
    <w:rsid w:val="00790FAB"/>
    <w:rsid w:val="00791AA8"/>
    <w:rsid w:val="00793151"/>
    <w:rsid w:val="00793DDB"/>
    <w:rsid w:val="0079502B"/>
    <w:rsid w:val="00795F41"/>
    <w:rsid w:val="0079699C"/>
    <w:rsid w:val="00796D90"/>
    <w:rsid w:val="00796F26"/>
    <w:rsid w:val="007A1F0B"/>
    <w:rsid w:val="007A201C"/>
    <w:rsid w:val="007A237B"/>
    <w:rsid w:val="007A40AF"/>
    <w:rsid w:val="007A46E2"/>
    <w:rsid w:val="007A5975"/>
    <w:rsid w:val="007A5F9A"/>
    <w:rsid w:val="007A5FF5"/>
    <w:rsid w:val="007A63E6"/>
    <w:rsid w:val="007A743E"/>
    <w:rsid w:val="007A771A"/>
    <w:rsid w:val="007B1089"/>
    <w:rsid w:val="007B23BF"/>
    <w:rsid w:val="007B319D"/>
    <w:rsid w:val="007B3C02"/>
    <w:rsid w:val="007B3D56"/>
    <w:rsid w:val="007B4395"/>
    <w:rsid w:val="007B46EC"/>
    <w:rsid w:val="007B527F"/>
    <w:rsid w:val="007B55E6"/>
    <w:rsid w:val="007B70FC"/>
    <w:rsid w:val="007B7E88"/>
    <w:rsid w:val="007C09EC"/>
    <w:rsid w:val="007C0BAB"/>
    <w:rsid w:val="007C269B"/>
    <w:rsid w:val="007C3821"/>
    <w:rsid w:val="007C4B6F"/>
    <w:rsid w:val="007C641C"/>
    <w:rsid w:val="007C6E02"/>
    <w:rsid w:val="007C7E30"/>
    <w:rsid w:val="007D15F9"/>
    <w:rsid w:val="007D1BE9"/>
    <w:rsid w:val="007D222A"/>
    <w:rsid w:val="007D2824"/>
    <w:rsid w:val="007D2D16"/>
    <w:rsid w:val="007D3404"/>
    <w:rsid w:val="007D3432"/>
    <w:rsid w:val="007D3571"/>
    <w:rsid w:val="007D367C"/>
    <w:rsid w:val="007D4485"/>
    <w:rsid w:val="007D6FF0"/>
    <w:rsid w:val="007E026A"/>
    <w:rsid w:val="007E029D"/>
    <w:rsid w:val="007E040E"/>
    <w:rsid w:val="007E06A8"/>
    <w:rsid w:val="007E1329"/>
    <w:rsid w:val="007E1CE6"/>
    <w:rsid w:val="007E3CB5"/>
    <w:rsid w:val="007E5B8E"/>
    <w:rsid w:val="007E5FB9"/>
    <w:rsid w:val="007F147B"/>
    <w:rsid w:val="007F3850"/>
    <w:rsid w:val="007F493F"/>
    <w:rsid w:val="007F4E66"/>
    <w:rsid w:val="007F553C"/>
    <w:rsid w:val="007F6CF1"/>
    <w:rsid w:val="007F73FD"/>
    <w:rsid w:val="008018A6"/>
    <w:rsid w:val="008026B7"/>
    <w:rsid w:val="00803E07"/>
    <w:rsid w:val="00803F50"/>
    <w:rsid w:val="008047AF"/>
    <w:rsid w:val="008063DE"/>
    <w:rsid w:val="00806AC2"/>
    <w:rsid w:val="008109F3"/>
    <w:rsid w:val="00811173"/>
    <w:rsid w:val="008148EC"/>
    <w:rsid w:val="008155E7"/>
    <w:rsid w:val="0081705A"/>
    <w:rsid w:val="00817221"/>
    <w:rsid w:val="00820AF1"/>
    <w:rsid w:val="00821019"/>
    <w:rsid w:val="0082233C"/>
    <w:rsid w:val="00823203"/>
    <w:rsid w:val="00823507"/>
    <w:rsid w:val="008236C3"/>
    <w:rsid w:val="00823C38"/>
    <w:rsid w:val="00827227"/>
    <w:rsid w:val="008275E9"/>
    <w:rsid w:val="00827C75"/>
    <w:rsid w:val="00827F1C"/>
    <w:rsid w:val="008320B3"/>
    <w:rsid w:val="00832A6E"/>
    <w:rsid w:val="00832D78"/>
    <w:rsid w:val="0083308A"/>
    <w:rsid w:val="00836D98"/>
    <w:rsid w:val="00837471"/>
    <w:rsid w:val="00837663"/>
    <w:rsid w:val="00837DA9"/>
    <w:rsid w:val="0084008E"/>
    <w:rsid w:val="008408A0"/>
    <w:rsid w:val="008438EF"/>
    <w:rsid w:val="0084439D"/>
    <w:rsid w:val="00844615"/>
    <w:rsid w:val="008451F9"/>
    <w:rsid w:val="008456A2"/>
    <w:rsid w:val="00845D5A"/>
    <w:rsid w:val="00847B41"/>
    <w:rsid w:val="0085043D"/>
    <w:rsid w:val="00850BDE"/>
    <w:rsid w:val="0085190F"/>
    <w:rsid w:val="00851F49"/>
    <w:rsid w:val="00852056"/>
    <w:rsid w:val="00852466"/>
    <w:rsid w:val="008533AC"/>
    <w:rsid w:val="008541F5"/>
    <w:rsid w:val="008543F5"/>
    <w:rsid w:val="00854EA6"/>
    <w:rsid w:val="00855BC7"/>
    <w:rsid w:val="0085714D"/>
    <w:rsid w:val="008571FB"/>
    <w:rsid w:val="0086055C"/>
    <w:rsid w:val="00860E69"/>
    <w:rsid w:val="0086114F"/>
    <w:rsid w:val="0086121E"/>
    <w:rsid w:val="008613A0"/>
    <w:rsid w:val="00862038"/>
    <w:rsid w:val="008630BD"/>
    <w:rsid w:val="00863725"/>
    <w:rsid w:val="00863851"/>
    <w:rsid w:val="00863879"/>
    <w:rsid w:val="00864B5D"/>
    <w:rsid w:val="00865498"/>
    <w:rsid w:val="00866151"/>
    <w:rsid w:val="00866D77"/>
    <w:rsid w:val="00867170"/>
    <w:rsid w:val="00870C63"/>
    <w:rsid w:val="00871057"/>
    <w:rsid w:val="00871CA8"/>
    <w:rsid w:val="0087430F"/>
    <w:rsid w:val="00874591"/>
    <w:rsid w:val="00874EA6"/>
    <w:rsid w:val="0087533B"/>
    <w:rsid w:val="0087588C"/>
    <w:rsid w:val="0087752D"/>
    <w:rsid w:val="008814F9"/>
    <w:rsid w:val="00881781"/>
    <w:rsid w:val="008821DF"/>
    <w:rsid w:val="008834C1"/>
    <w:rsid w:val="00883BA3"/>
    <w:rsid w:val="00883E54"/>
    <w:rsid w:val="00886469"/>
    <w:rsid w:val="00886D67"/>
    <w:rsid w:val="008913C2"/>
    <w:rsid w:val="00891562"/>
    <w:rsid w:val="00892165"/>
    <w:rsid w:val="0089288A"/>
    <w:rsid w:val="00892DBF"/>
    <w:rsid w:val="00893250"/>
    <w:rsid w:val="008934B2"/>
    <w:rsid w:val="00895E40"/>
    <w:rsid w:val="00896FE0"/>
    <w:rsid w:val="008A036A"/>
    <w:rsid w:val="008A0774"/>
    <w:rsid w:val="008A0DFB"/>
    <w:rsid w:val="008A20E1"/>
    <w:rsid w:val="008A61C5"/>
    <w:rsid w:val="008A68EF"/>
    <w:rsid w:val="008A6997"/>
    <w:rsid w:val="008B4055"/>
    <w:rsid w:val="008B616F"/>
    <w:rsid w:val="008C0288"/>
    <w:rsid w:val="008C0607"/>
    <w:rsid w:val="008C12C4"/>
    <w:rsid w:val="008C14B7"/>
    <w:rsid w:val="008C25AC"/>
    <w:rsid w:val="008C4C65"/>
    <w:rsid w:val="008C5CEF"/>
    <w:rsid w:val="008C72C3"/>
    <w:rsid w:val="008C78C7"/>
    <w:rsid w:val="008D0453"/>
    <w:rsid w:val="008D0FF6"/>
    <w:rsid w:val="008D13D8"/>
    <w:rsid w:val="008D18D5"/>
    <w:rsid w:val="008D1A11"/>
    <w:rsid w:val="008D2142"/>
    <w:rsid w:val="008D2190"/>
    <w:rsid w:val="008D2B93"/>
    <w:rsid w:val="008D334C"/>
    <w:rsid w:val="008D4632"/>
    <w:rsid w:val="008D482A"/>
    <w:rsid w:val="008D4C18"/>
    <w:rsid w:val="008D5C75"/>
    <w:rsid w:val="008D6090"/>
    <w:rsid w:val="008D7DEC"/>
    <w:rsid w:val="008E019C"/>
    <w:rsid w:val="008E207B"/>
    <w:rsid w:val="008E2105"/>
    <w:rsid w:val="008E26B9"/>
    <w:rsid w:val="008E2A7C"/>
    <w:rsid w:val="008E2ABA"/>
    <w:rsid w:val="008E2D1F"/>
    <w:rsid w:val="008E3AF7"/>
    <w:rsid w:val="008E52DB"/>
    <w:rsid w:val="008E53C9"/>
    <w:rsid w:val="008E55A7"/>
    <w:rsid w:val="008E6C44"/>
    <w:rsid w:val="008F0C36"/>
    <w:rsid w:val="008F2341"/>
    <w:rsid w:val="008F242F"/>
    <w:rsid w:val="008F4225"/>
    <w:rsid w:val="008F4395"/>
    <w:rsid w:val="008F4D3A"/>
    <w:rsid w:val="008F4FCE"/>
    <w:rsid w:val="008F5D15"/>
    <w:rsid w:val="008F7D2E"/>
    <w:rsid w:val="009007DC"/>
    <w:rsid w:val="00900ED9"/>
    <w:rsid w:val="00901CE7"/>
    <w:rsid w:val="00902AA7"/>
    <w:rsid w:val="0090304E"/>
    <w:rsid w:val="0090357D"/>
    <w:rsid w:val="00905584"/>
    <w:rsid w:val="00906387"/>
    <w:rsid w:val="009066BC"/>
    <w:rsid w:val="00910038"/>
    <w:rsid w:val="009109C3"/>
    <w:rsid w:val="00913095"/>
    <w:rsid w:val="009134BE"/>
    <w:rsid w:val="009170B9"/>
    <w:rsid w:val="00917684"/>
    <w:rsid w:val="009203ED"/>
    <w:rsid w:val="009208F6"/>
    <w:rsid w:val="00920FF8"/>
    <w:rsid w:val="0092183F"/>
    <w:rsid w:val="00922B68"/>
    <w:rsid w:val="00923024"/>
    <w:rsid w:val="00923836"/>
    <w:rsid w:val="0092683E"/>
    <w:rsid w:val="00926841"/>
    <w:rsid w:val="00926ED3"/>
    <w:rsid w:val="00927567"/>
    <w:rsid w:val="00927B82"/>
    <w:rsid w:val="00930264"/>
    <w:rsid w:val="00930EB5"/>
    <w:rsid w:val="00931B1A"/>
    <w:rsid w:val="00932360"/>
    <w:rsid w:val="00932372"/>
    <w:rsid w:val="00932B75"/>
    <w:rsid w:val="0093388C"/>
    <w:rsid w:val="0093624F"/>
    <w:rsid w:val="0093741B"/>
    <w:rsid w:val="009375BC"/>
    <w:rsid w:val="00940756"/>
    <w:rsid w:val="00941271"/>
    <w:rsid w:val="0094165A"/>
    <w:rsid w:val="0094261C"/>
    <w:rsid w:val="00943704"/>
    <w:rsid w:val="00944809"/>
    <w:rsid w:val="00944902"/>
    <w:rsid w:val="00945539"/>
    <w:rsid w:val="0094578B"/>
    <w:rsid w:val="0094606C"/>
    <w:rsid w:val="00946A4D"/>
    <w:rsid w:val="00946D1D"/>
    <w:rsid w:val="00946FE1"/>
    <w:rsid w:val="00947AB8"/>
    <w:rsid w:val="00950E90"/>
    <w:rsid w:val="00950F27"/>
    <w:rsid w:val="009512DB"/>
    <w:rsid w:val="009512E4"/>
    <w:rsid w:val="009515A9"/>
    <w:rsid w:val="00952777"/>
    <w:rsid w:val="0095318E"/>
    <w:rsid w:val="009532CE"/>
    <w:rsid w:val="00953675"/>
    <w:rsid w:val="00954377"/>
    <w:rsid w:val="0095578E"/>
    <w:rsid w:val="009557F2"/>
    <w:rsid w:val="00956315"/>
    <w:rsid w:val="0095683C"/>
    <w:rsid w:val="00957D97"/>
    <w:rsid w:val="009601CB"/>
    <w:rsid w:val="009607C5"/>
    <w:rsid w:val="009621CF"/>
    <w:rsid w:val="009634DE"/>
    <w:rsid w:val="00963B22"/>
    <w:rsid w:val="00963F36"/>
    <w:rsid w:val="009640EE"/>
    <w:rsid w:val="0096591C"/>
    <w:rsid w:val="00966F0E"/>
    <w:rsid w:val="00967BE9"/>
    <w:rsid w:val="0097021B"/>
    <w:rsid w:val="0097067C"/>
    <w:rsid w:val="009709AE"/>
    <w:rsid w:val="009712A7"/>
    <w:rsid w:val="00971A19"/>
    <w:rsid w:val="00971F82"/>
    <w:rsid w:val="009727DB"/>
    <w:rsid w:val="0097350F"/>
    <w:rsid w:val="00974158"/>
    <w:rsid w:val="009751BB"/>
    <w:rsid w:val="0097575F"/>
    <w:rsid w:val="00976C69"/>
    <w:rsid w:val="00977F5D"/>
    <w:rsid w:val="00980601"/>
    <w:rsid w:val="00986935"/>
    <w:rsid w:val="009900A6"/>
    <w:rsid w:val="009918BA"/>
    <w:rsid w:val="0099225A"/>
    <w:rsid w:val="009922F4"/>
    <w:rsid w:val="009939BB"/>
    <w:rsid w:val="00994CB7"/>
    <w:rsid w:val="009A079D"/>
    <w:rsid w:val="009A0881"/>
    <w:rsid w:val="009A2149"/>
    <w:rsid w:val="009A2563"/>
    <w:rsid w:val="009A2CCF"/>
    <w:rsid w:val="009A4CCC"/>
    <w:rsid w:val="009A5E8C"/>
    <w:rsid w:val="009A6510"/>
    <w:rsid w:val="009B1300"/>
    <w:rsid w:val="009B1748"/>
    <w:rsid w:val="009B2807"/>
    <w:rsid w:val="009B3F28"/>
    <w:rsid w:val="009B533F"/>
    <w:rsid w:val="009B5F8F"/>
    <w:rsid w:val="009B760C"/>
    <w:rsid w:val="009B7EE3"/>
    <w:rsid w:val="009C04DF"/>
    <w:rsid w:val="009C363B"/>
    <w:rsid w:val="009C363E"/>
    <w:rsid w:val="009C64FA"/>
    <w:rsid w:val="009C742F"/>
    <w:rsid w:val="009C795A"/>
    <w:rsid w:val="009D0376"/>
    <w:rsid w:val="009D0982"/>
    <w:rsid w:val="009D141F"/>
    <w:rsid w:val="009D1ECB"/>
    <w:rsid w:val="009D25FA"/>
    <w:rsid w:val="009D2DB6"/>
    <w:rsid w:val="009D4005"/>
    <w:rsid w:val="009D41F5"/>
    <w:rsid w:val="009D4D93"/>
    <w:rsid w:val="009D511E"/>
    <w:rsid w:val="009D51FA"/>
    <w:rsid w:val="009D6A0C"/>
    <w:rsid w:val="009D6D48"/>
    <w:rsid w:val="009D6E44"/>
    <w:rsid w:val="009D7129"/>
    <w:rsid w:val="009D7762"/>
    <w:rsid w:val="009E0D2B"/>
    <w:rsid w:val="009E1C04"/>
    <w:rsid w:val="009E294F"/>
    <w:rsid w:val="009E2D44"/>
    <w:rsid w:val="009E3025"/>
    <w:rsid w:val="009E382C"/>
    <w:rsid w:val="009E3FEB"/>
    <w:rsid w:val="009E4B74"/>
    <w:rsid w:val="009E62BD"/>
    <w:rsid w:val="009E6565"/>
    <w:rsid w:val="009E7482"/>
    <w:rsid w:val="009F0A4D"/>
    <w:rsid w:val="009F0C7E"/>
    <w:rsid w:val="009F0EBB"/>
    <w:rsid w:val="009F0FF0"/>
    <w:rsid w:val="009F1553"/>
    <w:rsid w:val="009F22E8"/>
    <w:rsid w:val="009F25A9"/>
    <w:rsid w:val="009F2D07"/>
    <w:rsid w:val="009F44C7"/>
    <w:rsid w:val="009F62EB"/>
    <w:rsid w:val="009F695B"/>
    <w:rsid w:val="00A00340"/>
    <w:rsid w:val="00A01222"/>
    <w:rsid w:val="00A02BF4"/>
    <w:rsid w:val="00A02E78"/>
    <w:rsid w:val="00A039E2"/>
    <w:rsid w:val="00A03A26"/>
    <w:rsid w:val="00A04297"/>
    <w:rsid w:val="00A04846"/>
    <w:rsid w:val="00A04965"/>
    <w:rsid w:val="00A0572F"/>
    <w:rsid w:val="00A05930"/>
    <w:rsid w:val="00A062FE"/>
    <w:rsid w:val="00A113AF"/>
    <w:rsid w:val="00A11FC3"/>
    <w:rsid w:val="00A13627"/>
    <w:rsid w:val="00A14C6D"/>
    <w:rsid w:val="00A1521C"/>
    <w:rsid w:val="00A15CD4"/>
    <w:rsid w:val="00A1697F"/>
    <w:rsid w:val="00A209A5"/>
    <w:rsid w:val="00A22255"/>
    <w:rsid w:val="00A222FE"/>
    <w:rsid w:val="00A22BBB"/>
    <w:rsid w:val="00A22C11"/>
    <w:rsid w:val="00A22D95"/>
    <w:rsid w:val="00A233D2"/>
    <w:rsid w:val="00A237E9"/>
    <w:rsid w:val="00A24871"/>
    <w:rsid w:val="00A25E87"/>
    <w:rsid w:val="00A26E46"/>
    <w:rsid w:val="00A26F92"/>
    <w:rsid w:val="00A271FD"/>
    <w:rsid w:val="00A274D8"/>
    <w:rsid w:val="00A3014D"/>
    <w:rsid w:val="00A304F5"/>
    <w:rsid w:val="00A3071E"/>
    <w:rsid w:val="00A3093C"/>
    <w:rsid w:val="00A3324C"/>
    <w:rsid w:val="00A336FB"/>
    <w:rsid w:val="00A34584"/>
    <w:rsid w:val="00A3548F"/>
    <w:rsid w:val="00A354D4"/>
    <w:rsid w:val="00A35831"/>
    <w:rsid w:val="00A35A16"/>
    <w:rsid w:val="00A35BD7"/>
    <w:rsid w:val="00A36712"/>
    <w:rsid w:val="00A4030A"/>
    <w:rsid w:val="00A4062D"/>
    <w:rsid w:val="00A41207"/>
    <w:rsid w:val="00A41883"/>
    <w:rsid w:val="00A42CA2"/>
    <w:rsid w:val="00A446B7"/>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EA"/>
    <w:rsid w:val="00A60CE7"/>
    <w:rsid w:val="00A63433"/>
    <w:rsid w:val="00A64DEC"/>
    <w:rsid w:val="00A65820"/>
    <w:rsid w:val="00A65AC9"/>
    <w:rsid w:val="00A65E2F"/>
    <w:rsid w:val="00A66A77"/>
    <w:rsid w:val="00A66B17"/>
    <w:rsid w:val="00A67166"/>
    <w:rsid w:val="00A67E4F"/>
    <w:rsid w:val="00A71EB1"/>
    <w:rsid w:val="00A71F4F"/>
    <w:rsid w:val="00A727D9"/>
    <w:rsid w:val="00A728FA"/>
    <w:rsid w:val="00A72E19"/>
    <w:rsid w:val="00A73873"/>
    <w:rsid w:val="00A7425B"/>
    <w:rsid w:val="00A75144"/>
    <w:rsid w:val="00A80128"/>
    <w:rsid w:val="00A830EB"/>
    <w:rsid w:val="00A84281"/>
    <w:rsid w:val="00A85339"/>
    <w:rsid w:val="00A901A9"/>
    <w:rsid w:val="00A90643"/>
    <w:rsid w:val="00A90B6A"/>
    <w:rsid w:val="00A92C65"/>
    <w:rsid w:val="00A932E3"/>
    <w:rsid w:val="00A93C94"/>
    <w:rsid w:val="00A952CC"/>
    <w:rsid w:val="00AA02CE"/>
    <w:rsid w:val="00AA0E77"/>
    <w:rsid w:val="00AA19BD"/>
    <w:rsid w:val="00AA2CE8"/>
    <w:rsid w:val="00AA4149"/>
    <w:rsid w:val="00AA4F1E"/>
    <w:rsid w:val="00AA6352"/>
    <w:rsid w:val="00AA74F0"/>
    <w:rsid w:val="00AB0E7E"/>
    <w:rsid w:val="00AB11D7"/>
    <w:rsid w:val="00AB1470"/>
    <w:rsid w:val="00AB1B1E"/>
    <w:rsid w:val="00AB1D64"/>
    <w:rsid w:val="00AB21FB"/>
    <w:rsid w:val="00AB27CB"/>
    <w:rsid w:val="00AB32B4"/>
    <w:rsid w:val="00AB545B"/>
    <w:rsid w:val="00AB5977"/>
    <w:rsid w:val="00AB7800"/>
    <w:rsid w:val="00AB7C70"/>
    <w:rsid w:val="00AC04EB"/>
    <w:rsid w:val="00AC0988"/>
    <w:rsid w:val="00AC099C"/>
    <w:rsid w:val="00AC0B29"/>
    <w:rsid w:val="00AC1251"/>
    <w:rsid w:val="00AC1DEF"/>
    <w:rsid w:val="00AC2660"/>
    <w:rsid w:val="00AC339D"/>
    <w:rsid w:val="00AC4E2C"/>
    <w:rsid w:val="00AC6559"/>
    <w:rsid w:val="00AC7560"/>
    <w:rsid w:val="00AD0065"/>
    <w:rsid w:val="00AD1505"/>
    <w:rsid w:val="00AD21CE"/>
    <w:rsid w:val="00AD260E"/>
    <w:rsid w:val="00AD288C"/>
    <w:rsid w:val="00AD3256"/>
    <w:rsid w:val="00AD51DB"/>
    <w:rsid w:val="00AD63C5"/>
    <w:rsid w:val="00AD676E"/>
    <w:rsid w:val="00AD7E98"/>
    <w:rsid w:val="00AE08D8"/>
    <w:rsid w:val="00AE318F"/>
    <w:rsid w:val="00AE50A8"/>
    <w:rsid w:val="00AE653D"/>
    <w:rsid w:val="00AE73B0"/>
    <w:rsid w:val="00AE7B06"/>
    <w:rsid w:val="00AE7F3B"/>
    <w:rsid w:val="00AF03E6"/>
    <w:rsid w:val="00AF1396"/>
    <w:rsid w:val="00AF1A11"/>
    <w:rsid w:val="00AF39DF"/>
    <w:rsid w:val="00AF47C6"/>
    <w:rsid w:val="00AF51C5"/>
    <w:rsid w:val="00AF5A9B"/>
    <w:rsid w:val="00AF6465"/>
    <w:rsid w:val="00AF77CA"/>
    <w:rsid w:val="00B011E4"/>
    <w:rsid w:val="00B01A1A"/>
    <w:rsid w:val="00B021C8"/>
    <w:rsid w:val="00B03A37"/>
    <w:rsid w:val="00B03ADF"/>
    <w:rsid w:val="00B04022"/>
    <w:rsid w:val="00B04DC1"/>
    <w:rsid w:val="00B0540A"/>
    <w:rsid w:val="00B06D21"/>
    <w:rsid w:val="00B070DA"/>
    <w:rsid w:val="00B073FF"/>
    <w:rsid w:val="00B0779F"/>
    <w:rsid w:val="00B100BD"/>
    <w:rsid w:val="00B1047B"/>
    <w:rsid w:val="00B1191B"/>
    <w:rsid w:val="00B11D25"/>
    <w:rsid w:val="00B12042"/>
    <w:rsid w:val="00B12263"/>
    <w:rsid w:val="00B1230A"/>
    <w:rsid w:val="00B128D8"/>
    <w:rsid w:val="00B154EA"/>
    <w:rsid w:val="00B15DC8"/>
    <w:rsid w:val="00B166E9"/>
    <w:rsid w:val="00B20AA7"/>
    <w:rsid w:val="00B20C4D"/>
    <w:rsid w:val="00B210AB"/>
    <w:rsid w:val="00B21477"/>
    <w:rsid w:val="00B21B3B"/>
    <w:rsid w:val="00B22306"/>
    <w:rsid w:val="00B22AA2"/>
    <w:rsid w:val="00B22E4D"/>
    <w:rsid w:val="00B234D0"/>
    <w:rsid w:val="00B23880"/>
    <w:rsid w:val="00B24485"/>
    <w:rsid w:val="00B25279"/>
    <w:rsid w:val="00B25FD5"/>
    <w:rsid w:val="00B2710A"/>
    <w:rsid w:val="00B2741C"/>
    <w:rsid w:val="00B27DF5"/>
    <w:rsid w:val="00B30323"/>
    <w:rsid w:val="00B314CD"/>
    <w:rsid w:val="00B31500"/>
    <w:rsid w:val="00B3198A"/>
    <w:rsid w:val="00B32489"/>
    <w:rsid w:val="00B33C03"/>
    <w:rsid w:val="00B33CE7"/>
    <w:rsid w:val="00B3513A"/>
    <w:rsid w:val="00B3539A"/>
    <w:rsid w:val="00B35608"/>
    <w:rsid w:val="00B35D58"/>
    <w:rsid w:val="00B35EAB"/>
    <w:rsid w:val="00B3677F"/>
    <w:rsid w:val="00B3756E"/>
    <w:rsid w:val="00B37B1A"/>
    <w:rsid w:val="00B37F66"/>
    <w:rsid w:val="00B40D9E"/>
    <w:rsid w:val="00B40F62"/>
    <w:rsid w:val="00B41049"/>
    <w:rsid w:val="00B42A64"/>
    <w:rsid w:val="00B441A4"/>
    <w:rsid w:val="00B463E4"/>
    <w:rsid w:val="00B46E23"/>
    <w:rsid w:val="00B54BA7"/>
    <w:rsid w:val="00B55660"/>
    <w:rsid w:val="00B5682E"/>
    <w:rsid w:val="00B56AFD"/>
    <w:rsid w:val="00B61A62"/>
    <w:rsid w:val="00B61FE8"/>
    <w:rsid w:val="00B627E6"/>
    <w:rsid w:val="00B62BF8"/>
    <w:rsid w:val="00B63129"/>
    <w:rsid w:val="00B634D8"/>
    <w:rsid w:val="00B659E2"/>
    <w:rsid w:val="00B65C59"/>
    <w:rsid w:val="00B663DC"/>
    <w:rsid w:val="00B671C3"/>
    <w:rsid w:val="00B7158D"/>
    <w:rsid w:val="00B719C9"/>
    <w:rsid w:val="00B738B8"/>
    <w:rsid w:val="00B7520F"/>
    <w:rsid w:val="00B75473"/>
    <w:rsid w:val="00B75885"/>
    <w:rsid w:val="00B75F7C"/>
    <w:rsid w:val="00B7729E"/>
    <w:rsid w:val="00B81436"/>
    <w:rsid w:val="00B816A0"/>
    <w:rsid w:val="00B81DF7"/>
    <w:rsid w:val="00B81F03"/>
    <w:rsid w:val="00B831B0"/>
    <w:rsid w:val="00B837BD"/>
    <w:rsid w:val="00B83B7D"/>
    <w:rsid w:val="00B84A33"/>
    <w:rsid w:val="00B84DFF"/>
    <w:rsid w:val="00B86685"/>
    <w:rsid w:val="00B8668E"/>
    <w:rsid w:val="00B87248"/>
    <w:rsid w:val="00B8746E"/>
    <w:rsid w:val="00B87FBE"/>
    <w:rsid w:val="00B9119D"/>
    <w:rsid w:val="00B914E8"/>
    <w:rsid w:val="00B916F2"/>
    <w:rsid w:val="00B9223D"/>
    <w:rsid w:val="00B92C8C"/>
    <w:rsid w:val="00B94571"/>
    <w:rsid w:val="00B9758A"/>
    <w:rsid w:val="00BA018B"/>
    <w:rsid w:val="00BA03C7"/>
    <w:rsid w:val="00BA07F8"/>
    <w:rsid w:val="00BA0A2C"/>
    <w:rsid w:val="00BA3A1F"/>
    <w:rsid w:val="00BA4342"/>
    <w:rsid w:val="00BA4740"/>
    <w:rsid w:val="00BA53E8"/>
    <w:rsid w:val="00BA62A8"/>
    <w:rsid w:val="00BA6418"/>
    <w:rsid w:val="00BA71EE"/>
    <w:rsid w:val="00BA794D"/>
    <w:rsid w:val="00BA7A63"/>
    <w:rsid w:val="00BA7BE8"/>
    <w:rsid w:val="00BB00C2"/>
    <w:rsid w:val="00BB0292"/>
    <w:rsid w:val="00BB0A75"/>
    <w:rsid w:val="00BB28EF"/>
    <w:rsid w:val="00BB2B49"/>
    <w:rsid w:val="00BB3051"/>
    <w:rsid w:val="00BB339F"/>
    <w:rsid w:val="00BB4D0C"/>
    <w:rsid w:val="00BB4D4D"/>
    <w:rsid w:val="00BB56BB"/>
    <w:rsid w:val="00BB5DD4"/>
    <w:rsid w:val="00BB6269"/>
    <w:rsid w:val="00BB76A8"/>
    <w:rsid w:val="00BB7910"/>
    <w:rsid w:val="00BC19FB"/>
    <w:rsid w:val="00BC2CCB"/>
    <w:rsid w:val="00BC3FFA"/>
    <w:rsid w:val="00BC4210"/>
    <w:rsid w:val="00BC4EDB"/>
    <w:rsid w:val="00BC505D"/>
    <w:rsid w:val="00BC52B3"/>
    <w:rsid w:val="00BC58ED"/>
    <w:rsid w:val="00BC5AB5"/>
    <w:rsid w:val="00BD0152"/>
    <w:rsid w:val="00BD0A1C"/>
    <w:rsid w:val="00BD1037"/>
    <w:rsid w:val="00BD198E"/>
    <w:rsid w:val="00BD2D10"/>
    <w:rsid w:val="00BD3066"/>
    <w:rsid w:val="00BD3D80"/>
    <w:rsid w:val="00BD4F67"/>
    <w:rsid w:val="00BD51AC"/>
    <w:rsid w:val="00BD576A"/>
    <w:rsid w:val="00BD5F4B"/>
    <w:rsid w:val="00BD65B8"/>
    <w:rsid w:val="00BD65FE"/>
    <w:rsid w:val="00BD6912"/>
    <w:rsid w:val="00BD69E0"/>
    <w:rsid w:val="00BD6D00"/>
    <w:rsid w:val="00BD7052"/>
    <w:rsid w:val="00BD7B78"/>
    <w:rsid w:val="00BE039F"/>
    <w:rsid w:val="00BE046C"/>
    <w:rsid w:val="00BE112B"/>
    <w:rsid w:val="00BE133E"/>
    <w:rsid w:val="00BE1B51"/>
    <w:rsid w:val="00BE2D39"/>
    <w:rsid w:val="00BE2E1D"/>
    <w:rsid w:val="00BE2F7A"/>
    <w:rsid w:val="00BE3482"/>
    <w:rsid w:val="00BE45E8"/>
    <w:rsid w:val="00BE4D68"/>
    <w:rsid w:val="00BE5D42"/>
    <w:rsid w:val="00BE5F6B"/>
    <w:rsid w:val="00BE65F1"/>
    <w:rsid w:val="00BE765D"/>
    <w:rsid w:val="00BF05AC"/>
    <w:rsid w:val="00BF0B00"/>
    <w:rsid w:val="00BF0E51"/>
    <w:rsid w:val="00BF15D1"/>
    <w:rsid w:val="00BF2072"/>
    <w:rsid w:val="00BF250C"/>
    <w:rsid w:val="00BF278C"/>
    <w:rsid w:val="00BF35E2"/>
    <w:rsid w:val="00BF3EBC"/>
    <w:rsid w:val="00BF5EDB"/>
    <w:rsid w:val="00BF65AA"/>
    <w:rsid w:val="00BF6E78"/>
    <w:rsid w:val="00BF756E"/>
    <w:rsid w:val="00BF7D3A"/>
    <w:rsid w:val="00C02ADF"/>
    <w:rsid w:val="00C02BBF"/>
    <w:rsid w:val="00C032A4"/>
    <w:rsid w:val="00C03FE9"/>
    <w:rsid w:val="00C06F4E"/>
    <w:rsid w:val="00C0736A"/>
    <w:rsid w:val="00C10232"/>
    <w:rsid w:val="00C109E5"/>
    <w:rsid w:val="00C13507"/>
    <w:rsid w:val="00C1427F"/>
    <w:rsid w:val="00C1439C"/>
    <w:rsid w:val="00C17367"/>
    <w:rsid w:val="00C2162C"/>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01C"/>
    <w:rsid w:val="00C4636B"/>
    <w:rsid w:val="00C46A89"/>
    <w:rsid w:val="00C5164E"/>
    <w:rsid w:val="00C51EE0"/>
    <w:rsid w:val="00C52C0B"/>
    <w:rsid w:val="00C53395"/>
    <w:rsid w:val="00C54AAE"/>
    <w:rsid w:val="00C54EEF"/>
    <w:rsid w:val="00C561B1"/>
    <w:rsid w:val="00C565DE"/>
    <w:rsid w:val="00C60B46"/>
    <w:rsid w:val="00C6691A"/>
    <w:rsid w:val="00C70087"/>
    <w:rsid w:val="00C70AB6"/>
    <w:rsid w:val="00C70F1A"/>
    <w:rsid w:val="00C725D9"/>
    <w:rsid w:val="00C727D3"/>
    <w:rsid w:val="00C72AAD"/>
    <w:rsid w:val="00C7330C"/>
    <w:rsid w:val="00C740C5"/>
    <w:rsid w:val="00C7714D"/>
    <w:rsid w:val="00C80772"/>
    <w:rsid w:val="00C80BFF"/>
    <w:rsid w:val="00C80C5D"/>
    <w:rsid w:val="00C812DD"/>
    <w:rsid w:val="00C81389"/>
    <w:rsid w:val="00C81DF1"/>
    <w:rsid w:val="00C823B2"/>
    <w:rsid w:val="00C8249C"/>
    <w:rsid w:val="00C82886"/>
    <w:rsid w:val="00C82923"/>
    <w:rsid w:val="00C83548"/>
    <w:rsid w:val="00C83A42"/>
    <w:rsid w:val="00C83D05"/>
    <w:rsid w:val="00C83F4B"/>
    <w:rsid w:val="00C84AC2"/>
    <w:rsid w:val="00C85597"/>
    <w:rsid w:val="00C85642"/>
    <w:rsid w:val="00C87814"/>
    <w:rsid w:val="00C87B10"/>
    <w:rsid w:val="00C87EB7"/>
    <w:rsid w:val="00C90B6A"/>
    <w:rsid w:val="00C91A51"/>
    <w:rsid w:val="00C92967"/>
    <w:rsid w:val="00C93182"/>
    <w:rsid w:val="00C94254"/>
    <w:rsid w:val="00C95E93"/>
    <w:rsid w:val="00C97C52"/>
    <w:rsid w:val="00CA017F"/>
    <w:rsid w:val="00CA02CB"/>
    <w:rsid w:val="00CA132C"/>
    <w:rsid w:val="00CA1515"/>
    <w:rsid w:val="00CA4939"/>
    <w:rsid w:val="00CA4B7B"/>
    <w:rsid w:val="00CA5B7C"/>
    <w:rsid w:val="00CA62BB"/>
    <w:rsid w:val="00CA6A1F"/>
    <w:rsid w:val="00CB151D"/>
    <w:rsid w:val="00CB1DFB"/>
    <w:rsid w:val="00CB2722"/>
    <w:rsid w:val="00CB3143"/>
    <w:rsid w:val="00CB475B"/>
    <w:rsid w:val="00CB5B57"/>
    <w:rsid w:val="00CB5D02"/>
    <w:rsid w:val="00CB7063"/>
    <w:rsid w:val="00CB734D"/>
    <w:rsid w:val="00CB7E57"/>
    <w:rsid w:val="00CC0038"/>
    <w:rsid w:val="00CC0052"/>
    <w:rsid w:val="00CC0D2F"/>
    <w:rsid w:val="00CC1187"/>
    <w:rsid w:val="00CC1568"/>
    <w:rsid w:val="00CC1EAB"/>
    <w:rsid w:val="00CC3B4F"/>
    <w:rsid w:val="00CC41FF"/>
    <w:rsid w:val="00CC5D4F"/>
    <w:rsid w:val="00CC65BB"/>
    <w:rsid w:val="00CC6CDB"/>
    <w:rsid w:val="00CD071C"/>
    <w:rsid w:val="00CD2FE1"/>
    <w:rsid w:val="00CD32A8"/>
    <w:rsid w:val="00CD42BA"/>
    <w:rsid w:val="00CD4C7E"/>
    <w:rsid w:val="00CD6FED"/>
    <w:rsid w:val="00CD7672"/>
    <w:rsid w:val="00CE15F9"/>
    <w:rsid w:val="00CE2CD9"/>
    <w:rsid w:val="00CE38A0"/>
    <w:rsid w:val="00CE3E2C"/>
    <w:rsid w:val="00CE3F8F"/>
    <w:rsid w:val="00CE4C99"/>
    <w:rsid w:val="00CE73A5"/>
    <w:rsid w:val="00CE7CF8"/>
    <w:rsid w:val="00CE7E01"/>
    <w:rsid w:val="00CF0CB1"/>
    <w:rsid w:val="00CF15A4"/>
    <w:rsid w:val="00CF19C8"/>
    <w:rsid w:val="00CF1CAB"/>
    <w:rsid w:val="00CF5688"/>
    <w:rsid w:val="00CF5B8F"/>
    <w:rsid w:val="00CF6278"/>
    <w:rsid w:val="00CF6DC9"/>
    <w:rsid w:val="00CF6F7C"/>
    <w:rsid w:val="00D0050E"/>
    <w:rsid w:val="00D00AE2"/>
    <w:rsid w:val="00D00AE8"/>
    <w:rsid w:val="00D01087"/>
    <w:rsid w:val="00D011A2"/>
    <w:rsid w:val="00D0221D"/>
    <w:rsid w:val="00D02A39"/>
    <w:rsid w:val="00D02B87"/>
    <w:rsid w:val="00D07F79"/>
    <w:rsid w:val="00D1067C"/>
    <w:rsid w:val="00D107E4"/>
    <w:rsid w:val="00D1263D"/>
    <w:rsid w:val="00D13E71"/>
    <w:rsid w:val="00D1509C"/>
    <w:rsid w:val="00D15875"/>
    <w:rsid w:val="00D173CF"/>
    <w:rsid w:val="00D1791B"/>
    <w:rsid w:val="00D20478"/>
    <w:rsid w:val="00D21145"/>
    <w:rsid w:val="00D21CAD"/>
    <w:rsid w:val="00D22F6A"/>
    <w:rsid w:val="00D23805"/>
    <w:rsid w:val="00D23C07"/>
    <w:rsid w:val="00D260FA"/>
    <w:rsid w:val="00D26CD4"/>
    <w:rsid w:val="00D32990"/>
    <w:rsid w:val="00D33751"/>
    <w:rsid w:val="00D34347"/>
    <w:rsid w:val="00D351FE"/>
    <w:rsid w:val="00D3602C"/>
    <w:rsid w:val="00D36CE8"/>
    <w:rsid w:val="00D37D0B"/>
    <w:rsid w:val="00D409A9"/>
    <w:rsid w:val="00D41107"/>
    <w:rsid w:val="00D42930"/>
    <w:rsid w:val="00D436D3"/>
    <w:rsid w:val="00D44BB9"/>
    <w:rsid w:val="00D4690A"/>
    <w:rsid w:val="00D46E96"/>
    <w:rsid w:val="00D46EED"/>
    <w:rsid w:val="00D5036E"/>
    <w:rsid w:val="00D509B6"/>
    <w:rsid w:val="00D51263"/>
    <w:rsid w:val="00D515BC"/>
    <w:rsid w:val="00D51EC5"/>
    <w:rsid w:val="00D52019"/>
    <w:rsid w:val="00D53323"/>
    <w:rsid w:val="00D536FF"/>
    <w:rsid w:val="00D53934"/>
    <w:rsid w:val="00D545B3"/>
    <w:rsid w:val="00D5568F"/>
    <w:rsid w:val="00D5592D"/>
    <w:rsid w:val="00D57102"/>
    <w:rsid w:val="00D57378"/>
    <w:rsid w:val="00D575D9"/>
    <w:rsid w:val="00D617AB"/>
    <w:rsid w:val="00D623CC"/>
    <w:rsid w:val="00D62590"/>
    <w:rsid w:val="00D63787"/>
    <w:rsid w:val="00D659BF"/>
    <w:rsid w:val="00D664CA"/>
    <w:rsid w:val="00D67023"/>
    <w:rsid w:val="00D675B6"/>
    <w:rsid w:val="00D677BA"/>
    <w:rsid w:val="00D67A1B"/>
    <w:rsid w:val="00D701FC"/>
    <w:rsid w:val="00D70855"/>
    <w:rsid w:val="00D70C1B"/>
    <w:rsid w:val="00D72F89"/>
    <w:rsid w:val="00D73FBC"/>
    <w:rsid w:val="00D740FF"/>
    <w:rsid w:val="00D75974"/>
    <w:rsid w:val="00D76DD4"/>
    <w:rsid w:val="00D77E9E"/>
    <w:rsid w:val="00D81F46"/>
    <w:rsid w:val="00D82EE8"/>
    <w:rsid w:val="00D832AF"/>
    <w:rsid w:val="00D83B85"/>
    <w:rsid w:val="00D840F7"/>
    <w:rsid w:val="00D865D1"/>
    <w:rsid w:val="00D86642"/>
    <w:rsid w:val="00D86756"/>
    <w:rsid w:val="00D86B36"/>
    <w:rsid w:val="00D90682"/>
    <w:rsid w:val="00D909A8"/>
    <w:rsid w:val="00D91117"/>
    <w:rsid w:val="00D91F31"/>
    <w:rsid w:val="00D93234"/>
    <w:rsid w:val="00D939A0"/>
    <w:rsid w:val="00D94311"/>
    <w:rsid w:val="00D9440D"/>
    <w:rsid w:val="00D94C61"/>
    <w:rsid w:val="00D95FA4"/>
    <w:rsid w:val="00D974D3"/>
    <w:rsid w:val="00D9761C"/>
    <w:rsid w:val="00D97FFD"/>
    <w:rsid w:val="00DA046F"/>
    <w:rsid w:val="00DA081A"/>
    <w:rsid w:val="00DA35C4"/>
    <w:rsid w:val="00DA3758"/>
    <w:rsid w:val="00DA3ACB"/>
    <w:rsid w:val="00DA3BBA"/>
    <w:rsid w:val="00DA3F09"/>
    <w:rsid w:val="00DA4910"/>
    <w:rsid w:val="00DA4ACC"/>
    <w:rsid w:val="00DA5183"/>
    <w:rsid w:val="00DA6548"/>
    <w:rsid w:val="00DA6A35"/>
    <w:rsid w:val="00DA74EA"/>
    <w:rsid w:val="00DB50C8"/>
    <w:rsid w:val="00DB5CE3"/>
    <w:rsid w:val="00DB5D10"/>
    <w:rsid w:val="00DB65CA"/>
    <w:rsid w:val="00DB6AB9"/>
    <w:rsid w:val="00DB6D0D"/>
    <w:rsid w:val="00DB7591"/>
    <w:rsid w:val="00DC0151"/>
    <w:rsid w:val="00DC0871"/>
    <w:rsid w:val="00DC0A96"/>
    <w:rsid w:val="00DC1348"/>
    <w:rsid w:val="00DC233D"/>
    <w:rsid w:val="00DC23EF"/>
    <w:rsid w:val="00DC2CF0"/>
    <w:rsid w:val="00DC476C"/>
    <w:rsid w:val="00DC5979"/>
    <w:rsid w:val="00DC5E5B"/>
    <w:rsid w:val="00DC697E"/>
    <w:rsid w:val="00DD0B26"/>
    <w:rsid w:val="00DD1082"/>
    <w:rsid w:val="00DD1E3D"/>
    <w:rsid w:val="00DD258F"/>
    <w:rsid w:val="00DD4CBB"/>
    <w:rsid w:val="00DD515A"/>
    <w:rsid w:val="00DD5630"/>
    <w:rsid w:val="00DD5748"/>
    <w:rsid w:val="00DD5910"/>
    <w:rsid w:val="00DD71AB"/>
    <w:rsid w:val="00DD7255"/>
    <w:rsid w:val="00DE0085"/>
    <w:rsid w:val="00DE1985"/>
    <w:rsid w:val="00DE376D"/>
    <w:rsid w:val="00DE46E1"/>
    <w:rsid w:val="00DE55F1"/>
    <w:rsid w:val="00DE59FC"/>
    <w:rsid w:val="00DE6665"/>
    <w:rsid w:val="00DE6B91"/>
    <w:rsid w:val="00DE6C54"/>
    <w:rsid w:val="00DE7BE6"/>
    <w:rsid w:val="00DF0D52"/>
    <w:rsid w:val="00DF12B6"/>
    <w:rsid w:val="00DF1357"/>
    <w:rsid w:val="00DF1F60"/>
    <w:rsid w:val="00DF20EC"/>
    <w:rsid w:val="00DF2158"/>
    <w:rsid w:val="00DF281F"/>
    <w:rsid w:val="00DF4399"/>
    <w:rsid w:val="00DF7003"/>
    <w:rsid w:val="00DF7201"/>
    <w:rsid w:val="00E02111"/>
    <w:rsid w:val="00E026FE"/>
    <w:rsid w:val="00E031E0"/>
    <w:rsid w:val="00E046A9"/>
    <w:rsid w:val="00E05C63"/>
    <w:rsid w:val="00E05FFC"/>
    <w:rsid w:val="00E07F8A"/>
    <w:rsid w:val="00E105BC"/>
    <w:rsid w:val="00E11108"/>
    <w:rsid w:val="00E11359"/>
    <w:rsid w:val="00E1205A"/>
    <w:rsid w:val="00E12F3A"/>
    <w:rsid w:val="00E14283"/>
    <w:rsid w:val="00E1443F"/>
    <w:rsid w:val="00E144A1"/>
    <w:rsid w:val="00E15233"/>
    <w:rsid w:val="00E15AE7"/>
    <w:rsid w:val="00E2062E"/>
    <w:rsid w:val="00E20A4F"/>
    <w:rsid w:val="00E22322"/>
    <w:rsid w:val="00E237B3"/>
    <w:rsid w:val="00E2398F"/>
    <w:rsid w:val="00E24485"/>
    <w:rsid w:val="00E25F6A"/>
    <w:rsid w:val="00E26C9C"/>
    <w:rsid w:val="00E3038B"/>
    <w:rsid w:val="00E309C0"/>
    <w:rsid w:val="00E30B65"/>
    <w:rsid w:val="00E30C9F"/>
    <w:rsid w:val="00E30D4A"/>
    <w:rsid w:val="00E31ECE"/>
    <w:rsid w:val="00E32735"/>
    <w:rsid w:val="00E3511A"/>
    <w:rsid w:val="00E35706"/>
    <w:rsid w:val="00E357F5"/>
    <w:rsid w:val="00E40476"/>
    <w:rsid w:val="00E41130"/>
    <w:rsid w:val="00E41D4B"/>
    <w:rsid w:val="00E42743"/>
    <w:rsid w:val="00E42D3A"/>
    <w:rsid w:val="00E434B3"/>
    <w:rsid w:val="00E435E2"/>
    <w:rsid w:val="00E4465B"/>
    <w:rsid w:val="00E45756"/>
    <w:rsid w:val="00E46803"/>
    <w:rsid w:val="00E474E0"/>
    <w:rsid w:val="00E505F3"/>
    <w:rsid w:val="00E519CD"/>
    <w:rsid w:val="00E52BC3"/>
    <w:rsid w:val="00E5427C"/>
    <w:rsid w:val="00E54842"/>
    <w:rsid w:val="00E5506E"/>
    <w:rsid w:val="00E55C3C"/>
    <w:rsid w:val="00E60349"/>
    <w:rsid w:val="00E60593"/>
    <w:rsid w:val="00E618F1"/>
    <w:rsid w:val="00E61EEF"/>
    <w:rsid w:val="00E63085"/>
    <w:rsid w:val="00E632F0"/>
    <w:rsid w:val="00E63463"/>
    <w:rsid w:val="00E636E0"/>
    <w:rsid w:val="00E64DAB"/>
    <w:rsid w:val="00E65105"/>
    <w:rsid w:val="00E6524B"/>
    <w:rsid w:val="00E67031"/>
    <w:rsid w:val="00E671FE"/>
    <w:rsid w:val="00E67F14"/>
    <w:rsid w:val="00E738D3"/>
    <w:rsid w:val="00E738E7"/>
    <w:rsid w:val="00E73B7A"/>
    <w:rsid w:val="00E74E5E"/>
    <w:rsid w:val="00E75950"/>
    <w:rsid w:val="00E7620A"/>
    <w:rsid w:val="00E767D4"/>
    <w:rsid w:val="00E777FC"/>
    <w:rsid w:val="00E840A4"/>
    <w:rsid w:val="00E844DE"/>
    <w:rsid w:val="00E84A92"/>
    <w:rsid w:val="00E84FB8"/>
    <w:rsid w:val="00E85656"/>
    <w:rsid w:val="00E85688"/>
    <w:rsid w:val="00E86387"/>
    <w:rsid w:val="00E86C6D"/>
    <w:rsid w:val="00E9004C"/>
    <w:rsid w:val="00E906C1"/>
    <w:rsid w:val="00E91332"/>
    <w:rsid w:val="00E91DA6"/>
    <w:rsid w:val="00E93330"/>
    <w:rsid w:val="00E934C6"/>
    <w:rsid w:val="00E94543"/>
    <w:rsid w:val="00E951DD"/>
    <w:rsid w:val="00E95B0F"/>
    <w:rsid w:val="00E95C24"/>
    <w:rsid w:val="00E965B1"/>
    <w:rsid w:val="00E967D6"/>
    <w:rsid w:val="00E96BC2"/>
    <w:rsid w:val="00E97B24"/>
    <w:rsid w:val="00E97B98"/>
    <w:rsid w:val="00E97D52"/>
    <w:rsid w:val="00EA09FF"/>
    <w:rsid w:val="00EA0CD5"/>
    <w:rsid w:val="00EA0DAC"/>
    <w:rsid w:val="00EA19DA"/>
    <w:rsid w:val="00EA1E9D"/>
    <w:rsid w:val="00EA2722"/>
    <w:rsid w:val="00EA3675"/>
    <w:rsid w:val="00EA4521"/>
    <w:rsid w:val="00EA4745"/>
    <w:rsid w:val="00EA4C0A"/>
    <w:rsid w:val="00EA53E5"/>
    <w:rsid w:val="00EA53F6"/>
    <w:rsid w:val="00EA6037"/>
    <w:rsid w:val="00EA73CF"/>
    <w:rsid w:val="00EB03BC"/>
    <w:rsid w:val="00EB0CE1"/>
    <w:rsid w:val="00EB1C35"/>
    <w:rsid w:val="00EB2779"/>
    <w:rsid w:val="00EB35FA"/>
    <w:rsid w:val="00EB365B"/>
    <w:rsid w:val="00EB3D25"/>
    <w:rsid w:val="00EB4723"/>
    <w:rsid w:val="00EB5091"/>
    <w:rsid w:val="00EB50C6"/>
    <w:rsid w:val="00EB56D7"/>
    <w:rsid w:val="00EB5F74"/>
    <w:rsid w:val="00EB64E7"/>
    <w:rsid w:val="00EB7FB8"/>
    <w:rsid w:val="00EC196D"/>
    <w:rsid w:val="00EC20C2"/>
    <w:rsid w:val="00EC68DD"/>
    <w:rsid w:val="00ED0985"/>
    <w:rsid w:val="00ED155D"/>
    <w:rsid w:val="00ED28E8"/>
    <w:rsid w:val="00ED3C51"/>
    <w:rsid w:val="00ED422A"/>
    <w:rsid w:val="00ED4E4F"/>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28B0"/>
    <w:rsid w:val="00EF2CE1"/>
    <w:rsid w:val="00EF4D26"/>
    <w:rsid w:val="00EF6078"/>
    <w:rsid w:val="00F011A2"/>
    <w:rsid w:val="00F01296"/>
    <w:rsid w:val="00F01778"/>
    <w:rsid w:val="00F01F5C"/>
    <w:rsid w:val="00F02677"/>
    <w:rsid w:val="00F02FD0"/>
    <w:rsid w:val="00F037A2"/>
    <w:rsid w:val="00F03DE9"/>
    <w:rsid w:val="00F04AD1"/>
    <w:rsid w:val="00F05ABF"/>
    <w:rsid w:val="00F05BC6"/>
    <w:rsid w:val="00F05CAD"/>
    <w:rsid w:val="00F06C9B"/>
    <w:rsid w:val="00F07BC9"/>
    <w:rsid w:val="00F11542"/>
    <w:rsid w:val="00F11823"/>
    <w:rsid w:val="00F1235B"/>
    <w:rsid w:val="00F131B4"/>
    <w:rsid w:val="00F1405E"/>
    <w:rsid w:val="00F15174"/>
    <w:rsid w:val="00F162FB"/>
    <w:rsid w:val="00F17523"/>
    <w:rsid w:val="00F17617"/>
    <w:rsid w:val="00F179A9"/>
    <w:rsid w:val="00F179C6"/>
    <w:rsid w:val="00F179E4"/>
    <w:rsid w:val="00F21434"/>
    <w:rsid w:val="00F22182"/>
    <w:rsid w:val="00F225B7"/>
    <w:rsid w:val="00F230F4"/>
    <w:rsid w:val="00F251D6"/>
    <w:rsid w:val="00F256B8"/>
    <w:rsid w:val="00F26BD7"/>
    <w:rsid w:val="00F26C92"/>
    <w:rsid w:val="00F26EA7"/>
    <w:rsid w:val="00F302C1"/>
    <w:rsid w:val="00F313BD"/>
    <w:rsid w:val="00F325DC"/>
    <w:rsid w:val="00F32D9F"/>
    <w:rsid w:val="00F33C42"/>
    <w:rsid w:val="00F34348"/>
    <w:rsid w:val="00F35759"/>
    <w:rsid w:val="00F369FB"/>
    <w:rsid w:val="00F36FB0"/>
    <w:rsid w:val="00F41419"/>
    <w:rsid w:val="00F41DF3"/>
    <w:rsid w:val="00F435EB"/>
    <w:rsid w:val="00F4507C"/>
    <w:rsid w:val="00F46F27"/>
    <w:rsid w:val="00F47FFB"/>
    <w:rsid w:val="00F50F99"/>
    <w:rsid w:val="00F5108F"/>
    <w:rsid w:val="00F51E72"/>
    <w:rsid w:val="00F52FFF"/>
    <w:rsid w:val="00F53496"/>
    <w:rsid w:val="00F5505C"/>
    <w:rsid w:val="00F572E7"/>
    <w:rsid w:val="00F57312"/>
    <w:rsid w:val="00F577A1"/>
    <w:rsid w:val="00F6156A"/>
    <w:rsid w:val="00F6486E"/>
    <w:rsid w:val="00F648F7"/>
    <w:rsid w:val="00F651AD"/>
    <w:rsid w:val="00F651FA"/>
    <w:rsid w:val="00F6596E"/>
    <w:rsid w:val="00F66585"/>
    <w:rsid w:val="00F669F0"/>
    <w:rsid w:val="00F67F7E"/>
    <w:rsid w:val="00F708FD"/>
    <w:rsid w:val="00F713CE"/>
    <w:rsid w:val="00F71D7E"/>
    <w:rsid w:val="00F71EEF"/>
    <w:rsid w:val="00F734C5"/>
    <w:rsid w:val="00F751E8"/>
    <w:rsid w:val="00F75539"/>
    <w:rsid w:val="00F75CDC"/>
    <w:rsid w:val="00F7648C"/>
    <w:rsid w:val="00F77E18"/>
    <w:rsid w:val="00F77EE7"/>
    <w:rsid w:val="00F8099A"/>
    <w:rsid w:val="00F80D3E"/>
    <w:rsid w:val="00F81936"/>
    <w:rsid w:val="00F81AEB"/>
    <w:rsid w:val="00F829E9"/>
    <w:rsid w:val="00F83481"/>
    <w:rsid w:val="00F83C93"/>
    <w:rsid w:val="00F8549C"/>
    <w:rsid w:val="00F85599"/>
    <w:rsid w:val="00F86200"/>
    <w:rsid w:val="00F870B2"/>
    <w:rsid w:val="00F9038A"/>
    <w:rsid w:val="00F90B58"/>
    <w:rsid w:val="00F9243A"/>
    <w:rsid w:val="00F93F4D"/>
    <w:rsid w:val="00F95181"/>
    <w:rsid w:val="00FA0542"/>
    <w:rsid w:val="00FA2E4B"/>
    <w:rsid w:val="00FA3672"/>
    <w:rsid w:val="00FA3783"/>
    <w:rsid w:val="00FA5A1E"/>
    <w:rsid w:val="00FA60D4"/>
    <w:rsid w:val="00FA6410"/>
    <w:rsid w:val="00FA6D43"/>
    <w:rsid w:val="00FA7534"/>
    <w:rsid w:val="00FB19D6"/>
    <w:rsid w:val="00FB2112"/>
    <w:rsid w:val="00FB242B"/>
    <w:rsid w:val="00FB3D9D"/>
    <w:rsid w:val="00FB4DC0"/>
    <w:rsid w:val="00FB7327"/>
    <w:rsid w:val="00FB7FD5"/>
    <w:rsid w:val="00FC154D"/>
    <w:rsid w:val="00FC15DF"/>
    <w:rsid w:val="00FC1DAB"/>
    <w:rsid w:val="00FC20D9"/>
    <w:rsid w:val="00FC3B97"/>
    <w:rsid w:val="00FC4E2C"/>
    <w:rsid w:val="00FC5C12"/>
    <w:rsid w:val="00FC5F35"/>
    <w:rsid w:val="00FD13CA"/>
    <w:rsid w:val="00FD232A"/>
    <w:rsid w:val="00FD265F"/>
    <w:rsid w:val="00FD2FEE"/>
    <w:rsid w:val="00FD4122"/>
    <w:rsid w:val="00FD4469"/>
    <w:rsid w:val="00FD7E53"/>
    <w:rsid w:val="00FE0286"/>
    <w:rsid w:val="00FE1D74"/>
    <w:rsid w:val="00FE3C1D"/>
    <w:rsid w:val="00FE4A6E"/>
    <w:rsid w:val="00FE4AC4"/>
    <w:rsid w:val="00FE59FD"/>
    <w:rsid w:val="00FE66EF"/>
    <w:rsid w:val="00FE6B09"/>
    <w:rsid w:val="00FE6CF8"/>
    <w:rsid w:val="00FE7D10"/>
    <w:rsid w:val="00FF2718"/>
    <w:rsid w:val="00FF2F37"/>
    <w:rsid w:val="00FF3A69"/>
    <w:rsid w:val="00FF44D8"/>
    <w:rsid w:val="00FF4B4F"/>
    <w:rsid w:val="00FF561B"/>
    <w:rsid w:val="00FF614D"/>
    <w:rsid w:val="00FF6B0F"/>
    <w:rsid w:val="00FF7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910A74"/>
  <w15:docId w15:val="{966836A8-448B-4A55-812C-55FEDA6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476"/>
    <w:rPr>
      <w:rFonts w:ascii="Arial" w:hAnsi="Arial"/>
      <w:sz w:val="24"/>
      <w:lang w:val="el-GR" w:eastAsia="el-GR"/>
    </w:rPr>
  </w:style>
  <w:style w:type="paragraph" w:styleId="1">
    <w:name w:val="heading 1"/>
    <w:basedOn w:val="a"/>
    <w:next w:val="a"/>
    <w:link w:val="1Char"/>
    <w:uiPriority w:val="99"/>
    <w:qFormat/>
    <w:rsid w:val="005D5EEE"/>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85A65"/>
    <w:pPr>
      <w:keepNext/>
      <w:spacing w:before="240" w:after="60"/>
      <w:outlineLvl w:val="1"/>
    </w:pPr>
    <w:rPr>
      <w:rFonts w:ascii="Cambria" w:hAnsi="Cambria"/>
      <w:b/>
      <w:i/>
      <w:sz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sz w:val="26"/>
    </w:rPr>
  </w:style>
  <w:style w:type="paragraph" w:styleId="4">
    <w:name w:val="heading 4"/>
    <w:basedOn w:val="a"/>
    <w:next w:val="a"/>
    <w:link w:val="4Char"/>
    <w:uiPriority w:val="99"/>
    <w:qFormat/>
    <w:rsid w:val="00C81DF1"/>
    <w:pPr>
      <w:keepNext/>
      <w:spacing w:before="240" w:after="60"/>
      <w:outlineLvl w:val="3"/>
    </w:pPr>
    <w:rPr>
      <w:rFonts w:ascii="Calibri" w:hAnsi="Calibri"/>
      <w:b/>
      <w:sz w:val="28"/>
    </w:rPr>
  </w:style>
  <w:style w:type="paragraph" w:styleId="5">
    <w:name w:val="heading 5"/>
    <w:basedOn w:val="a"/>
    <w:next w:val="a"/>
    <w:link w:val="5Char"/>
    <w:uiPriority w:val="99"/>
    <w:qFormat/>
    <w:locked/>
    <w:rsid w:val="00A728FA"/>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60F2"/>
    <w:rPr>
      <w:rFonts w:ascii="Cambria" w:hAnsi="Cambria" w:cs="Times New Roman"/>
      <w:b/>
      <w:kern w:val="32"/>
      <w:sz w:val="32"/>
    </w:rPr>
  </w:style>
  <w:style w:type="character" w:customStyle="1" w:styleId="2Char">
    <w:name w:val="Επικεφαλίδα 2 Char"/>
    <w:link w:val="2"/>
    <w:uiPriority w:val="99"/>
    <w:locked/>
    <w:rsid w:val="00585A65"/>
    <w:rPr>
      <w:rFonts w:ascii="Cambria" w:hAnsi="Cambria" w:cs="Times New Roman"/>
      <w:b/>
      <w:i/>
      <w:sz w:val="28"/>
    </w:rPr>
  </w:style>
  <w:style w:type="character" w:customStyle="1" w:styleId="3Char">
    <w:name w:val="Επικεφαλίδα 3 Char"/>
    <w:link w:val="3"/>
    <w:uiPriority w:val="99"/>
    <w:semiHidden/>
    <w:locked/>
    <w:rsid w:val="00FF2F37"/>
    <w:rPr>
      <w:rFonts w:ascii="Calibri Light" w:hAnsi="Calibri Light" w:cs="Times New Roman"/>
      <w:b/>
      <w:sz w:val="26"/>
    </w:rPr>
  </w:style>
  <w:style w:type="character" w:customStyle="1" w:styleId="4Char">
    <w:name w:val="Επικεφαλίδα 4 Char"/>
    <w:link w:val="4"/>
    <w:uiPriority w:val="99"/>
    <w:semiHidden/>
    <w:locked/>
    <w:rsid w:val="00C81DF1"/>
    <w:rPr>
      <w:rFonts w:ascii="Calibri" w:hAnsi="Calibri" w:cs="Times New Roman"/>
      <w:b/>
      <w:sz w:val="28"/>
    </w:rPr>
  </w:style>
  <w:style w:type="character" w:customStyle="1" w:styleId="5Char">
    <w:name w:val="Επικεφαλίδα 5 Char"/>
    <w:link w:val="5"/>
    <w:uiPriority w:val="99"/>
    <w:semiHidden/>
    <w:locked/>
    <w:rsid w:val="00A728FA"/>
    <w:rPr>
      <w:rFonts w:ascii="Cambria" w:hAnsi="Cambria" w:cs="Times New Roman"/>
      <w:color w:val="365F91"/>
      <w:sz w:val="24"/>
    </w:rPr>
  </w:style>
  <w:style w:type="character" w:styleId="-">
    <w:name w:val="Hyperlink"/>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link w:val="a3"/>
    <w:uiPriority w:val="99"/>
    <w:semiHidden/>
    <w:locked/>
    <w:rsid w:val="000B60F2"/>
    <w:rPr>
      <w:rFonts w:ascii="Arial" w:hAnsi="Arial" w:cs="Times New Roman"/>
      <w:sz w:val="20"/>
    </w:rPr>
  </w:style>
  <w:style w:type="character" w:styleId="a4">
    <w:name w:val="page number"/>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link w:val="a5"/>
    <w:uiPriority w:val="99"/>
    <w:locked/>
    <w:rsid w:val="000B60F2"/>
    <w:rPr>
      <w:rFonts w:ascii="Arial" w:hAnsi="Arial" w:cs="Times New Roman"/>
      <w:sz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style>
  <w:style w:type="character" w:customStyle="1" w:styleId="2Char0">
    <w:name w:val="Σώμα κείμενου 2 Char"/>
    <w:link w:val="20"/>
    <w:uiPriority w:val="99"/>
    <w:semiHidden/>
    <w:locked/>
    <w:rsid w:val="000B60F2"/>
    <w:rPr>
      <w:rFonts w:ascii="Arial" w:hAnsi="Arial" w:cs="Times New Roman"/>
      <w:sz w:val="20"/>
    </w:rPr>
  </w:style>
  <w:style w:type="paragraph" w:styleId="a6">
    <w:name w:val="Balloon Text"/>
    <w:basedOn w:val="a"/>
    <w:link w:val="Char1"/>
    <w:uiPriority w:val="99"/>
    <w:semiHidden/>
    <w:rsid w:val="00E4465B"/>
    <w:rPr>
      <w:rFonts w:ascii="Times New Roman" w:hAnsi="Times New Roman"/>
      <w:sz w:val="2"/>
    </w:rPr>
  </w:style>
  <w:style w:type="character" w:customStyle="1" w:styleId="Char1">
    <w:name w:val="Κείμενο πλαισίου Char"/>
    <w:link w:val="a6"/>
    <w:uiPriority w:val="99"/>
    <w:semiHidden/>
    <w:locked/>
    <w:rsid w:val="000B60F2"/>
    <w:rPr>
      <w:rFonts w:cs="Times New Roman"/>
      <w:sz w:val="2"/>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link w:val="a7"/>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sz w:val="22"/>
      <w:szCs w:val="22"/>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link w:val="a9"/>
    <w:uiPriority w:val="99"/>
    <w:locked/>
    <w:rsid w:val="00281A07"/>
    <w:rPr>
      <w:rFonts w:ascii="Arial" w:hAnsi="Arial" w:cs="Times New Roman"/>
      <w:sz w:val="24"/>
    </w:rPr>
  </w:style>
  <w:style w:type="character" w:styleId="aa">
    <w:name w:val="Emphasis"/>
    <w:uiPriority w:val="99"/>
    <w:qFormat/>
    <w:rsid w:val="00C41621"/>
    <w:rPr>
      <w:rFonts w:cs="Times New Roman"/>
      <w:i/>
    </w:rPr>
  </w:style>
  <w:style w:type="paragraph" w:styleId="ab">
    <w:name w:val="No Spacing"/>
    <w:uiPriority w:val="99"/>
    <w:qFormat/>
    <w:rsid w:val="000914C3"/>
    <w:rPr>
      <w:sz w:val="24"/>
      <w:szCs w:val="24"/>
      <w:lang w:val="el-GR" w:eastAsia="el-GR"/>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aliases w:val="1st level - Bullet List Paragraph,BULLETS,Bullet List Paragraph,Citation List,Ha,Heading 2_sj,Lettre d'introduction,List Paragraph6,List Paragraph_Table bullets,Listes,Paragrafo elenco,Resume Title,Εικόνα πίνακα"/>
    <w:basedOn w:val="a"/>
    <w:link w:val="Char4"/>
    <w:uiPriority w:val="99"/>
    <w:qFormat/>
    <w:rsid w:val="00FB2112"/>
    <w:pPr>
      <w:spacing w:after="160" w:line="259" w:lineRule="auto"/>
      <w:ind w:left="720"/>
      <w:contextualSpacing/>
    </w:pPr>
    <w:rPr>
      <w:rFonts w:ascii="Calibri" w:hAnsi="Calibri"/>
      <w:sz w:val="20"/>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val="el-GR"/>
    </w:rPr>
  </w:style>
  <w:style w:type="paragraph" w:styleId="ad">
    <w:name w:val="annotation text"/>
    <w:basedOn w:val="a"/>
    <w:link w:val="Char5"/>
    <w:uiPriority w:val="99"/>
    <w:rsid w:val="006B579D"/>
    <w:pPr>
      <w:spacing w:after="200"/>
    </w:pPr>
    <w:rPr>
      <w:rFonts w:ascii="Calibri" w:hAnsi="Calibri"/>
      <w:sz w:val="20"/>
      <w:lang w:eastAsia="en-US"/>
    </w:rPr>
  </w:style>
  <w:style w:type="character" w:customStyle="1" w:styleId="Char5">
    <w:name w:val="Κείμενο σχολίου Char"/>
    <w:link w:val="ad"/>
    <w:uiPriority w:val="99"/>
    <w:locked/>
    <w:rsid w:val="006B579D"/>
    <w:rPr>
      <w:rFonts w:ascii="Calibri" w:hAnsi="Calibri" w:cs="Times New Roman"/>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locked/>
    <w:rsid w:val="0064763A"/>
    <w:rPr>
      <w:rFonts w:ascii="Courier New" w:hAnsi="Courier New" w:cs="Times New Roman"/>
    </w:rPr>
  </w:style>
  <w:style w:type="character" w:styleId="-0">
    <w:name w:val="FollowedHyperlink"/>
    <w:uiPriority w:val="99"/>
    <w:rsid w:val="00355360"/>
    <w:rPr>
      <w:rFonts w:cs="Times New Roman"/>
      <w:color w:val="954F72"/>
      <w:u w:val="single"/>
    </w:rPr>
  </w:style>
  <w:style w:type="paragraph" w:styleId="ae">
    <w:name w:val="Title"/>
    <w:basedOn w:val="a"/>
    <w:next w:val="a"/>
    <w:link w:val="Char6"/>
    <w:uiPriority w:val="99"/>
    <w:qFormat/>
    <w:rsid w:val="0078587A"/>
    <w:pPr>
      <w:keepNext/>
      <w:keepLines/>
      <w:spacing w:after="60" w:line="276" w:lineRule="auto"/>
    </w:pPr>
    <w:rPr>
      <w:sz w:val="52"/>
    </w:rPr>
  </w:style>
  <w:style w:type="character" w:customStyle="1" w:styleId="Char6">
    <w:name w:val="Τίτλος Char"/>
    <w:link w:val="ae"/>
    <w:uiPriority w:val="99"/>
    <w:locked/>
    <w:rsid w:val="0078587A"/>
    <w:rPr>
      <w:rFonts w:ascii="Arial" w:hAnsi="Arial" w:cs="Times New Roman"/>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CB7063"/>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uiPriority w:val="99"/>
    <w:rsid w:val="006028D2"/>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uiPriority w:val="99"/>
    <w:rsid w:val="003F2373"/>
  </w:style>
  <w:style w:type="paragraph" w:customStyle="1" w:styleId="listparagraphcxsp">
    <w:name w:val="listparagraphcxspπρώτο"/>
    <w:basedOn w:val="a"/>
    <w:uiPriority w:val="99"/>
    <w:rsid w:val="00852056"/>
    <w:pPr>
      <w:spacing w:before="100" w:beforeAutospacing="1" w:after="100" w:afterAutospacing="1"/>
    </w:pPr>
    <w:rPr>
      <w:rFonts w:ascii="Times New Roman" w:hAnsi="Times New Roman"/>
      <w:szCs w:val="24"/>
    </w:rPr>
  </w:style>
  <w:style w:type="paragraph" w:customStyle="1" w:styleId="listparagraphcxsp0">
    <w:name w:val="listparagraphcxspμεσαίο"/>
    <w:basedOn w:val="a"/>
    <w:uiPriority w:val="99"/>
    <w:rsid w:val="00852056"/>
    <w:pPr>
      <w:spacing w:before="100" w:beforeAutospacing="1" w:after="100" w:afterAutospacing="1"/>
    </w:pPr>
    <w:rPr>
      <w:rFonts w:ascii="Times New Roman" w:hAnsi="Times New Roman"/>
      <w:szCs w:val="24"/>
    </w:rPr>
  </w:style>
  <w:style w:type="paragraph" w:customStyle="1" w:styleId="ydpf2be79f5yiv7402284551ydpd09e63d1msonormal">
    <w:name w:val="ydpf2be79f5yiv7402284551ydpd09e63d1msonormal"/>
    <w:basedOn w:val="a"/>
    <w:uiPriority w:val="99"/>
    <w:rsid w:val="00624EA6"/>
    <w:pPr>
      <w:spacing w:before="100" w:beforeAutospacing="1" w:after="100" w:afterAutospacing="1"/>
    </w:pPr>
    <w:rPr>
      <w:rFonts w:ascii="Times New Roman" w:hAnsi="Times New Roman"/>
      <w:szCs w:val="24"/>
    </w:rPr>
  </w:style>
  <w:style w:type="paragraph" w:customStyle="1" w:styleId="yiv9586790784msonormal">
    <w:name w:val="yiv9586790784msonormal"/>
    <w:basedOn w:val="a"/>
    <w:uiPriority w:val="99"/>
    <w:rsid w:val="00B81DF7"/>
    <w:pPr>
      <w:spacing w:before="100" w:beforeAutospacing="1" w:after="100" w:afterAutospacing="1"/>
    </w:pPr>
    <w:rPr>
      <w:rFonts w:ascii="Times New Roman" w:hAnsi="Times New Roman"/>
      <w:szCs w:val="24"/>
    </w:rPr>
  </w:style>
  <w:style w:type="paragraph" w:customStyle="1" w:styleId="yiv3199614613msonormal">
    <w:name w:val="yiv3199614613msonormal"/>
    <w:basedOn w:val="a"/>
    <w:uiPriority w:val="99"/>
    <w:rsid w:val="00EB5F74"/>
    <w:pPr>
      <w:spacing w:before="100" w:beforeAutospacing="1" w:after="100" w:afterAutospacing="1"/>
    </w:pPr>
    <w:rPr>
      <w:rFonts w:ascii="Times New Roman" w:hAnsi="Times New Roman"/>
      <w:szCs w:val="24"/>
    </w:rPr>
  </w:style>
  <w:style w:type="paragraph" w:customStyle="1" w:styleId="af">
    <w:name w:val="Κύριο τμήμα"/>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venir Next Regular" w:hAnsi="Avenir Next Regular" w:cs="Arial Unicode MS"/>
      <w:color w:val="000000"/>
      <w:sz w:val="22"/>
      <w:szCs w:val="22"/>
      <w:lang w:val="el-GR" w:eastAsia="el-GR"/>
    </w:rPr>
  </w:style>
  <w:style w:type="paragraph" w:customStyle="1" w:styleId="af0">
    <w:name w:val="Προεπιλογή"/>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lang w:val="el-GR" w:eastAsia="el-GR"/>
    </w:rPr>
  </w:style>
  <w:style w:type="character" w:customStyle="1" w:styleId="Char4">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c"/>
    <w:uiPriority w:val="99"/>
    <w:locked/>
    <w:rsid w:val="008A20E1"/>
    <w:rPr>
      <w:rFonts w:ascii="Calibri" w:hAnsi="Calibri"/>
      <w:lang w:eastAsia="en-US"/>
    </w:rPr>
  </w:style>
  <w:style w:type="character" w:customStyle="1" w:styleId="yiv5037754680s1">
    <w:name w:val="yiv5037754680s1"/>
    <w:uiPriority w:val="99"/>
    <w:rsid w:val="00870C63"/>
    <w:rPr>
      <w:rFonts w:cs="Times New Roman"/>
    </w:rPr>
  </w:style>
  <w:style w:type="character" w:customStyle="1" w:styleId="23">
    <w:name w:val="Ανεπίλυτη αναφορά2"/>
    <w:uiPriority w:val="99"/>
    <w:semiHidden/>
    <w:rsid w:val="00B1191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4494">
      <w:marLeft w:val="0"/>
      <w:marRight w:val="0"/>
      <w:marTop w:val="0"/>
      <w:marBottom w:val="0"/>
      <w:divBdr>
        <w:top w:val="none" w:sz="0" w:space="0" w:color="auto"/>
        <w:left w:val="none" w:sz="0" w:space="0" w:color="auto"/>
        <w:bottom w:val="none" w:sz="0" w:space="0" w:color="auto"/>
        <w:right w:val="none" w:sz="0" w:space="0" w:color="auto"/>
      </w:divBdr>
    </w:div>
    <w:div w:id="257644495">
      <w:marLeft w:val="0"/>
      <w:marRight w:val="0"/>
      <w:marTop w:val="0"/>
      <w:marBottom w:val="0"/>
      <w:divBdr>
        <w:top w:val="none" w:sz="0" w:space="0" w:color="auto"/>
        <w:left w:val="none" w:sz="0" w:space="0" w:color="auto"/>
        <w:bottom w:val="none" w:sz="0" w:space="0" w:color="auto"/>
        <w:right w:val="none" w:sz="0" w:space="0" w:color="auto"/>
      </w:divBdr>
    </w:div>
    <w:div w:id="257644496">
      <w:marLeft w:val="0"/>
      <w:marRight w:val="0"/>
      <w:marTop w:val="0"/>
      <w:marBottom w:val="0"/>
      <w:divBdr>
        <w:top w:val="none" w:sz="0" w:space="0" w:color="auto"/>
        <w:left w:val="none" w:sz="0" w:space="0" w:color="auto"/>
        <w:bottom w:val="none" w:sz="0" w:space="0" w:color="auto"/>
        <w:right w:val="none" w:sz="0" w:space="0" w:color="auto"/>
      </w:divBdr>
    </w:div>
    <w:div w:id="257644497">
      <w:marLeft w:val="0"/>
      <w:marRight w:val="0"/>
      <w:marTop w:val="0"/>
      <w:marBottom w:val="0"/>
      <w:divBdr>
        <w:top w:val="none" w:sz="0" w:space="0" w:color="auto"/>
        <w:left w:val="none" w:sz="0" w:space="0" w:color="auto"/>
        <w:bottom w:val="none" w:sz="0" w:space="0" w:color="auto"/>
        <w:right w:val="none" w:sz="0" w:space="0" w:color="auto"/>
      </w:divBdr>
    </w:div>
    <w:div w:id="257644499">
      <w:marLeft w:val="0"/>
      <w:marRight w:val="0"/>
      <w:marTop w:val="0"/>
      <w:marBottom w:val="0"/>
      <w:divBdr>
        <w:top w:val="none" w:sz="0" w:space="0" w:color="auto"/>
        <w:left w:val="none" w:sz="0" w:space="0" w:color="auto"/>
        <w:bottom w:val="none" w:sz="0" w:space="0" w:color="auto"/>
        <w:right w:val="none" w:sz="0" w:space="0" w:color="auto"/>
      </w:divBdr>
    </w:div>
    <w:div w:id="257644504">
      <w:marLeft w:val="0"/>
      <w:marRight w:val="0"/>
      <w:marTop w:val="0"/>
      <w:marBottom w:val="0"/>
      <w:divBdr>
        <w:top w:val="none" w:sz="0" w:space="0" w:color="auto"/>
        <w:left w:val="none" w:sz="0" w:space="0" w:color="auto"/>
        <w:bottom w:val="none" w:sz="0" w:space="0" w:color="auto"/>
        <w:right w:val="none" w:sz="0" w:space="0" w:color="auto"/>
      </w:divBdr>
    </w:div>
    <w:div w:id="257644506">
      <w:marLeft w:val="0"/>
      <w:marRight w:val="0"/>
      <w:marTop w:val="0"/>
      <w:marBottom w:val="0"/>
      <w:divBdr>
        <w:top w:val="none" w:sz="0" w:space="0" w:color="auto"/>
        <w:left w:val="none" w:sz="0" w:space="0" w:color="auto"/>
        <w:bottom w:val="none" w:sz="0" w:space="0" w:color="auto"/>
        <w:right w:val="none" w:sz="0" w:space="0" w:color="auto"/>
      </w:divBdr>
    </w:div>
    <w:div w:id="257644507">
      <w:marLeft w:val="0"/>
      <w:marRight w:val="0"/>
      <w:marTop w:val="0"/>
      <w:marBottom w:val="0"/>
      <w:divBdr>
        <w:top w:val="none" w:sz="0" w:space="0" w:color="auto"/>
        <w:left w:val="none" w:sz="0" w:space="0" w:color="auto"/>
        <w:bottom w:val="none" w:sz="0" w:space="0" w:color="auto"/>
        <w:right w:val="none" w:sz="0" w:space="0" w:color="auto"/>
      </w:divBdr>
    </w:div>
    <w:div w:id="257644508">
      <w:marLeft w:val="0"/>
      <w:marRight w:val="0"/>
      <w:marTop w:val="0"/>
      <w:marBottom w:val="0"/>
      <w:divBdr>
        <w:top w:val="none" w:sz="0" w:space="0" w:color="auto"/>
        <w:left w:val="none" w:sz="0" w:space="0" w:color="auto"/>
        <w:bottom w:val="none" w:sz="0" w:space="0" w:color="auto"/>
        <w:right w:val="none" w:sz="0" w:space="0" w:color="auto"/>
      </w:divBdr>
    </w:div>
    <w:div w:id="257644509">
      <w:marLeft w:val="0"/>
      <w:marRight w:val="0"/>
      <w:marTop w:val="0"/>
      <w:marBottom w:val="0"/>
      <w:divBdr>
        <w:top w:val="none" w:sz="0" w:space="0" w:color="auto"/>
        <w:left w:val="none" w:sz="0" w:space="0" w:color="auto"/>
        <w:bottom w:val="none" w:sz="0" w:space="0" w:color="auto"/>
        <w:right w:val="none" w:sz="0" w:space="0" w:color="auto"/>
      </w:divBdr>
      <w:divsChild>
        <w:div w:id="257644767">
          <w:marLeft w:val="0"/>
          <w:marRight w:val="0"/>
          <w:marTop w:val="0"/>
          <w:marBottom w:val="0"/>
          <w:divBdr>
            <w:top w:val="none" w:sz="0" w:space="0" w:color="auto"/>
            <w:left w:val="none" w:sz="0" w:space="0" w:color="auto"/>
            <w:bottom w:val="none" w:sz="0" w:space="0" w:color="auto"/>
            <w:right w:val="none" w:sz="0" w:space="0" w:color="auto"/>
          </w:divBdr>
        </w:div>
        <w:div w:id="257644768">
          <w:marLeft w:val="0"/>
          <w:marRight w:val="0"/>
          <w:marTop w:val="0"/>
          <w:marBottom w:val="0"/>
          <w:divBdr>
            <w:top w:val="none" w:sz="0" w:space="0" w:color="auto"/>
            <w:left w:val="none" w:sz="0" w:space="0" w:color="auto"/>
            <w:bottom w:val="none" w:sz="0" w:space="0" w:color="auto"/>
            <w:right w:val="none" w:sz="0" w:space="0" w:color="auto"/>
          </w:divBdr>
        </w:div>
        <w:div w:id="257644772">
          <w:marLeft w:val="0"/>
          <w:marRight w:val="0"/>
          <w:marTop w:val="0"/>
          <w:marBottom w:val="0"/>
          <w:divBdr>
            <w:top w:val="none" w:sz="0" w:space="0" w:color="auto"/>
            <w:left w:val="none" w:sz="0" w:space="0" w:color="auto"/>
            <w:bottom w:val="none" w:sz="0" w:space="0" w:color="auto"/>
            <w:right w:val="none" w:sz="0" w:space="0" w:color="auto"/>
          </w:divBdr>
        </w:div>
        <w:div w:id="257644773">
          <w:marLeft w:val="0"/>
          <w:marRight w:val="0"/>
          <w:marTop w:val="0"/>
          <w:marBottom w:val="0"/>
          <w:divBdr>
            <w:top w:val="none" w:sz="0" w:space="0" w:color="auto"/>
            <w:left w:val="none" w:sz="0" w:space="0" w:color="auto"/>
            <w:bottom w:val="none" w:sz="0" w:space="0" w:color="auto"/>
            <w:right w:val="none" w:sz="0" w:space="0" w:color="auto"/>
          </w:divBdr>
        </w:div>
        <w:div w:id="257644774">
          <w:marLeft w:val="0"/>
          <w:marRight w:val="0"/>
          <w:marTop w:val="0"/>
          <w:marBottom w:val="0"/>
          <w:divBdr>
            <w:top w:val="none" w:sz="0" w:space="0" w:color="auto"/>
            <w:left w:val="none" w:sz="0" w:space="0" w:color="auto"/>
            <w:bottom w:val="none" w:sz="0" w:space="0" w:color="auto"/>
            <w:right w:val="none" w:sz="0" w:space="0" w:color="auto"/>
          </w:divBdr>
        </w:div>
        <w:div w:id="257644775">
          <w:marLeft w:val="0"/>
          <w:marRight w:val="0"/>
          <w:marTop w:val="0"/>
          <w:marBottom w:val="0"/>
          <w:divBdr>
            <w:top w:val="none" w:sz="0" w:space="0" w:color="auto"/>
            <w:left w:val="none" w:sz="0" w:space="0" w:color="auto"/>
            <w:bottom w:val="none" w:sz="0" w:space="0" w:color="auto"/>
            <w:right w:val="none" w:sz="0" w:space="0" w:color="auto"/>
          </w:divBdr>
        </w:div>
        <w:div w:id="257644776">
          <w:marLeft w:val="0"/>
          <w:marRight w:val="0"/>
          <w:marTop w:val="0"/>
          <w:marBottom w:val="0"/>
          <w:divBdr>
            <w:top w:val="none" w:sz="0" w:space="0" w:color="auto"/>
            <w:left w:val="none" w:sz="0" w:space="0" w:color="auto"/>
            <w:bottom w:val="none" w:sz="0" w:space="0" w:color="auto"/>
            <w:right w:val="none" w:sz="0" w:space="0" w:color="auto"/>
          </w:divBdr>
        </w:div>
        <w:div w:id="257644778">
          <w:marLeft w:val="0"/>
          <w:marRight w:val="0"/>
          <w:marTop w:val="0"/>
          <w:marBottom w:val="0"/>
          <w:divBdr>
            <w:top w:val="none" w:sz="0" w:space="0" w:color="auto"/>
            <w:left w:val="none" w:sz="0" w:space="0" w:color="auto"/>
            <w:bottom w:val="none" w:sz="0" w:space="0" w:color="auto"/>
            <w:right w:val="none" w:sz="0" w:space="0" w:color="auto"/>
          </w:divBdr>
        </w:div>
        <w:div w:id="257644780">
          <w:marLeft w:val="0"/>
          <w:marRight w:val="0"/>
          <w:marTop w:val="0"/>
          <w:marBottom w:val="0"/>
          <w:divBdr>
            <w:top w:val="none" w:sz="0" w:space="0" w:color="auto"/>
            <w:left w:val="none" w:sz="0" w:space="0" w:color="auto"/>
            <w:bottom w:val="none" w:sz="0" w:space="0" w:color="auto"/>
            <w:right w:val="none" w:sz="0" w:space="0" w:color="auto"/>
          </w:divBdr>
        </w:div>
        <w:div w:id="257644781">
          <w:marLeft w:val="0"/>
          <w:marRight w:val="0"/>
          <w:marTop w:val="0"/>
          <w:marBottom w:val="0"/>
          <w:divBdr>
            <w:top w:val="none" w:sz="0" w:space="0" w:color="auto"/>
            <w:left w:val="none" w:sz="0" w:space="0" w:color="auto"/>
            <w:bottom w:val="none" w:sz="0" w:space="0" w:color="auto"/>
            <w:right w:val="none" w:sz="0" w:space="0" w:color="auto"/>
          </w:divBdr>
        </w:div>
        <w:div w:id="257644785">
          <w:marLeft w:val="0"/>
          <w:marRight w:val="0"/>
          <w:marTop w:val="0"/>
          <w:marBottom w:val="0"/>
          <w:divBdr>
            <w:top w:val="none" w:sz="0" w:space="0" w:color="auto"/>
            <w:left w:val="none" w:sz="0" w:space="0" w:color="auto"/>
            <w:bottom w:val="none" w:sz="0" w:space="0" w:color="auto"/>
            <w:right w:val="none" w:sz="0" w:space="0" w:color="auto"/>
          </w:divBdr>
        </w:div>
      </w:divsChild>
    </w:div>
    <w:div w:id="257644510">
      <w:marLeft w:val="0"/>
      <w:marRight w:val="0"/>
      <w:marTop w:val="0"/>
      <w:marBottom w:val="0"/>
      <w:divBdr>
        <w:top w:val="none" w:sz="0" w:space="0" w:color="auto"/>
        <w:left w:val="none" w:sz="0" w:space="0" w:color="auto"/>
        <w:bottom w:val="none" w:sz="0" w:space="0" w:color="auto"/>
        <w:right w:val="none" w:sz="0" w:space="0" w:color="auto"/>
      </w:divBdr>
    </w:div>
    <w:div w:id="257644511">
      <w:marLeft w:val="0"/>
      <w:marRight w:val="0"/>
      <w:marTop w:val="0"/>
      <w:marBottom w:val="0"/>
      <w:divBdr>
        <w:top w:val="none" w:sz="0" w:space="0" w:color="auto"/>
        <w:left w:val="none" w:sz="0" w:space="0" w:color="auto"/>
        <w:bottom w:val="none" w:sz="0" w:space="0" w:color="auto"/>
        <w:right w:val="none" w:sz="0" w:space="0" w:color="auto"/>
      </w:divBdr>
    </w:div>
    <w:div w:id="257644512">
      <w:marLeft w:val="0"/>
      <w:marRight w:val="0"/>
      <w:marTop w:val="0"/>
      <w:marBottom w:val="0"/>
      <w:divBdr>
        <w:top w:val="none" w:sz="0" w:space="0" w:color="auto"/>
        <w:left w:val="none" w:sz="0" w:space="0" w:color="auto"/>
        <w:bottom w:val="none" w:sz="0" w:space="0" w:color="auto"/>
        <w:right w:val="none" w:sz="0" w:space="0" w:color="auto"/>
      </w:divBdr>
    </w:div>
    <w:div w:id="257644513">
      <w:marLeft w:val="0"/>
      <w:marRight w:val="0"/>
      <w:marTop w:val="0"/>
      <w:marBottom w:val="0"/>
      <w:divBdr>
        <w:top w:val="none" w:sz="0" w:space="0" w:color="auto"/>
        <w:left w:val="none" w:sz="0" w:space="0" w:color="auto"/>
        <w:bottom w:val="none" w:sz="0" w:space="0" w:color="auto"/>
        <w:right w:val="none" w:sz="0" w:space="0" w:color="auto"/>
      </w:divBdr>
    </w:div>
    <w:div w:id="257644514">
      <w:marLeft w:val="0"/>
      <w:marRight w:val="0"/>
      <w:marTop w:val="0"/>
      <w:marBottom w:val="0"/>
      <w:divBdr>
        <w:top w:val="none" w:sz="0" w:space="0" w:color="auto"/>
        <w:left w:val="none" w:sz="0" w:space="0" w:color="auto"/>
        <w:bottom w:val="none" w:sz="0" w:space="0" w:color="auto"/>
        <w:right w:val="none" w:sz="0" w:space="0" w:color="auto"/>
      </w:divBdr>
    </w:div>
    <w:div w:id="257644516">
      <w:marLeft w:val="0"/>
      <w:marRight w:val="0"/>
      <w:marTop w:val="0"/>
      <w:marBottom w:val="0"/>
      <w:divBdr>
        <w:top w:val="none" w:sz="0" w:space="0" w:color="auto"/>
        <w:left w:val="none" w:sz="0" w:space="0" w:color="auto"/>
        <w:bottom w:val="none" w:sz="0" w:space="0" w:color="auto"/>
        <w:right w:val="none" w:sz="0" w:space="0" w:color="auto"/>
      </w:divBdr>
    </w:div>
    <w:div w:id="257644519">
      <w:marLeft w:val="0"/>
      <w:marRight w:val="0"/>
      <w:marTop w:val="0"/>
      <w:marBottom w:val="0"/>
      <w:divBdr>
        <w:top w:val="none" w:sz="0" w:space="0" w:color="auto"/>
        <w:left w:val="none" w:sz="0" w:space="0" w:color="auto"/>
        <w:bottom w:val="none" w:sz="0" w:space="0" w:color="auto"/>
        <w:right w:val="none" w:sz="0" w:space="0" w:color="auto"/>
      </w:divBdr>
    </w:div>
    <w:div w:id="257644520">
      <w:marLeft w:val="0"/>
      <w:marRight w:val="0"/>
      <w:marTop w:val="0"/>
      <w:marBottom w:val="0"/>
      <w:divBdr>
        <w:top w:val="none" w:sz="0" w:space="0" w:color="auto"/>
        <w:left w:val="none" w:sz="0" w:space="0" w:color="auto"/>
        <w:bottom w:val="none" w:sz="0" w:space="0" w:color="auto"/>
        <w:right w:val="none" w:sz="0" w:space="0" w:color="auto"/>
      </w:divBdr>
    </w:div>
    <w:div w:id="257644522">
      <w:marLeft w:val="0"/>
      <w:marRight w:val="0"/>
      <w:marTop w:val="0"/>
      <w:marBottom w:val="0"/>
      <w:divBdr>
        <w:top w:val="none" w:sz="0" w:space="0" w:color="auto"/>
        <w:left w:val="none" w:sz="0" w:space="0" w:color="auto"/>
        <w:bottom w:val="none" w:sz="0" w:space="0" w:color="auto"/>
        <w:right w:val="none" w:sz="0" w:space="0" w:color="auto"/>
      </w:divBdr>
      <w:divsChild>
        <w:div w:id="257644598">
          <w:marLeft w:val="0"/>
          <w:marRight w:val="0"/>
          <w:marTop w:val="0"/>
          <w:marBottom w:val="0"/>
          <w:divBdr>
            <w:top w:val="none" w:sz="0" w:space="0" w:color="auto"/>
            <w:left w:val="none" w:sz="0" w:space="0" w:color="auto"/>
            <w:bottom w:val="none" w:sz="0" w:space="0" w:color="auto"/>
            <w:right w:val="none" w:sz="0" w:space="0" w:color="auto"/>
          </w:divBdr>
        </w:div>
        <w:div w:id="257644677">
          <w:marLeft w:val="0"/>
          <w:marRight w:val="0"/>
          <w:marTop w:val="0"/>
          <w:marBottom w:val="0"/>
          <w:divBdr>
            <w:top w:val="none" w:sz="0" w:space="0" w:color="auto"/>
            <w:left w:val="none" w:sz="0" w:space="0" w:color="auto"/>
            <w:bottom w:val="none" w:sz="0" w:space="0" w:color="auto"/>
            <w:right w:val="none" w:sz="0" w:space="0" w:color="auto"/>
          </w:divBdr>
        </w:div>
        <w:div w:id="257644743">
          <w:marLeft w:val="0"/>
          <w:marRight w:val="0"/>
          <w:marTop w:val="0"/>
          <w:marBottom w:val="0"/>
          <w:divBdr>
            <w:top w:val="none" w:sz="0" w:space="0" w:color="auto"/>
            <w:left w:val="none" w:sz="0" w:space="0" w:color="auto"/>
            <w:bottom w:val="none" w:sz="0" w:space="0" w:color="auto"/>
            <w:right w:val="none" w:sz="0" w:space="0" w:color="auto"/>
          </w:divBdr>
        </w:div>
        <w:div w:id="257644762">
          <w:marLeft w:val="0"/>
          <w:marRight w:val="0"/>
          <w:marTop w:val="0"/>
          <w:marBottom w:val="0"/>
          <w:divBdr>
            <w:top w:val="none" w:sz="0" w:space="0" w:color="auto"/>
            <w:left w:val="none" w:sz="0" w:space="0" w:color="auto"/>
            <w:bottom w:val="none" w:sz="0" w:space="0" w:color="auto"/>
            <w:right w:val="none" w:sz="0" w:space="0" w:color="auto"/>
          </w:divBdr>
        </w:div>
      </w:divsChild>
    </w:div>
    <w:div w:id="257644523">
      <w:marLeft w:val="0"/>
      <w:marRight w:val="0"/>
      <w:marTop w:val="0"/>
      <w:marBottom w:val="0"/>
      <w:divBdr>
        <w:top w:val="none" w:sz="0" w:space="0" w:color="auto"/>
        <w:left w:val="none" w:sz="0" w:space="0" w:color="auto"/>
        <w:bottom w:val="none" w:sz="0" w:space="0" w:color="auto"/>
        <w:right w:val="none" w:sz="0" w:space="0" w:color="auto"/>
      </w:divBdr>
    </w:div>
    <w:div w:id="257644524">
      <w:marLeft w:val="0"/>
      <w:marRight w:val="0"/>
      <w:marTop w:val="0"/>
      <w:marBottom w:val="0"/>
      <w:divBdr>
        <w:top w:val="none" w:sz="0" w:space="0" w:color="auto"/>
        <w:left w:val="none" w:sz="0" w:space="0" w:color="auto"/>
        <w:bottom w:val="none" w:sz="0" w:space="0" w:color="auto"/>
        <w:right w:val="none" w:sz="0" w:space="0" w:color="auto"/>
      </w:divBdr>
    </w:div>
    <w:div w:id="257644525">
      <w:marLeft w:val="0"/>
      <w:marRight w:val="0"/>
      <w:marTop w:val="0"/>
      <w:marBottom w:val="0"/>
      <w:divBdr>
        <w:top w:val="none" w:sz="0" w:space="0" w:color="auto"/>
        <w:left w:val="none" w:sz="0" w:space="0" w:color="auto"/>
        <w:bottom w:val="none" w:sz="0" w:space="0" w:color="auto"/>
        <w:right w:val="none" w:sz="0" w:space="0" w:color="auto"/>
      </w:divBdr>
    </w:div>
    <w:div w:id="257644526">
      <w:marLeft w:val="0"/>
      <w:marRight w:val="0"/>
      <w:marTop w:val="0"/>
      <w:marBottom w:val="0"/>
      <w:divBdr>
        <w:top w:val="none" w:sz="0" w:space="0" w:color="auto"/>
        <w:left w:val="none" w:sz="0" w:space="0" w:color="auto"/>
        <w:bottom w:val="none" w:sz="0" w:space="0" w:color="auto"/>
        <w:right w:val="none" w:sz="0" w:space="0" w:color="auto"/>
      </w:divBdr>
    </w:div>
    <w:div w:id="257644528">
      <w:marLeft w:val="0"/>
      <w:marRight w:val="0"/>
      <w:marTop w:val="0"/>
      <w:marBottom w:val="0"/>
      <w:divBdr>
        <w:top w:val="none" w:sz="0" w:space="0" w:color="auto"/>
        <w:left w:val="none" w:sz="0" w:space="0" w:color="auto"/>
        <w:bottom w:val="none" w:sz="0" w:space="0" w:color="auto"/>
        <w:right w:val="none" w:sz="0" w:space="0" w:color="auto"/>
      </w:divBdr>
    </w:div>
    <w:div w:id="257644529">
      <w:marLeft w:val="0"/>
      <w:marRight w:val="0"/>
      <w:marTop w:val="0"/>
      <w:marBottom w:val="0"/>
      <w:divBdr>
        <w:top w:val="none" w:sz="0" w:space="0" w:color="auto"/>
        <w:left w:val="none" w:sz="0" w:space="0" w:color="auto"/>
        <w:bottom w:val="none" w:sz="0" w:space="0" w:color="auto"/>
        <w:right w:val="none" w:sz="0" w:space="0" w:color="auto"/>
      </w:divBdr>
    </w:div>
    <w:div w:id="257644532">
      <w:marLeft w:val="0"/>
      <w:marRight w:val="0"/>
      <w:marTop w:val="0"/>
      <w:marBottom w:val="0"/>
      <w:divBdr>
        <w:top w:val="none" w:sz="0" w:space="0" w:color="auto"/>
        <w:left w:val="none" w:sz="0" w:space="0" w:color="auto"/>
        <w:bottom w:val="none" w:sz="0" w:space="0" w:color="auto"/>
        <w:right w:val="none" w:sz="0" w:space="0" w:color="auto"/>
      </w:divBdr>
    </w:div>
    <w:div w:id="257644533">
      <w:marLeft w:val="0"/>
      <w:marRight w:val="0"/>
      <w:marTop w:val="0"/>
      <w:marBottom w:val="0"/>
      <w:divBdr>
        <w:top w:val="none" w:sz="0" w:space="0" w:color="auto"/>
        <w:left w:val="none" w:sz="0" w:space="0" w:color="auto"/>
        <w:bottom w:val="none" w:sz="0" w:space="0" w:color="auto"/>
        <w:right w:val="none" w:sz="0" w:space="0" w:color="auto"/>
      </w:divBdr>
    </w:div>
    <w:div w:id="257644534">
      <w:marLeft w:val="0"/>
      <w:marRight w:val="0"/>
      <w:marTop w:val="0"/>
      <w:marBottom w:val="0"/>
      <w:divBdr>
        <w:top w:val="none" w:sz="0" w:space="0" w:color="auto"/>
        <w:left w:val="none" w:sz="0" w:space="0" w:color="auto"/>
        <w:bottom w:val="none" w:sz="0" w:space="0" w:color="auto"/>
        <w:right w:val="none" w:sz="0" w:space="0" w:color="auto"/>
      </w:divBdr>
    </w:div>
    <w:div w:id="257644535">
      <w:marLeft w:val="0"/>
      <w:marRight w:val="0"/>
      <w:marTop w:val="0"/>
      <w:marBottom w:val="0"/>
      <w:divBdr>
        <w:top w:val="none" w:sz="0" w:space="0" w:color="auto"/>
        <w:left w:val="none" w:sz="0" w:space="0" w:color="auto"/>
        <w:bottom w:val="none" w:sz="0" w:space="0" w:color="auto"/>
        <w:right w:val="none" w:sz="0" w:space="0" w:color="auto"/>
      </w:divBdr>
    </w:div>
    <w:div w:id="257644537">
      <w:marLeft w:val="0"/>
      <w:marRight w:val="0"/>
      <w:marTop w:val="0"/>
      <w:marBottom w:val="0"/>
      <w:divBdr>
        <w:top w:val="none" w:sz="0" w:space="0" w:color="auto"/>
        <w:left w:val="none" w:sz="0" w:space="0" w:color="auto"/>
        <w:bottom w:val="none" w:sz="0" w:space="0" w:color="auto"/>
        <w:right w:val="none" w:sz="0" w:space="0" w:color="auto"/>
      </w:divBdr>
    </w:div>
    <w:div w:id="257644539">
      <w:marLeft w:val="0"/>
      <w:marRight w:val="0"/>
      <w:marTop w:val="0"/>
      <w:marBottom w:val="0"/>
      <w:divBdr>
        <w:top w:val="none" w:sz="0" w:space="0" w:color="auto"/>
        <w:left w:val="none" w:sz="0" w:space="0" w:color="auto"/>
        <w:bottom w:val="none" w:sz="0" w:space="0" w:color="auto"/>
        <w:right w:val="none" w:sz="0" w:space="0" w:color="auto"/>
      </w:divBdr>
    </w:div>
    <w:div w:id="257644540">
      <w:marLeft w:val="0"/>
      <w:marRight w:val="0"/>
      <w:marTop w:val="0"/>
      <w:marBottom w:val="0"/>
      <w:divBdr>
        <w:top w:val="none" w:sz="0" w:space="0" w:color="auto"/>
        <w:left w:val="none" w:sz="0" w:space="0" w:color="auto"/>
        <w:bottom w:val="none" w:sz="0" w:space="0" w:color="auto"/>
        <w:right w:val="none" w:sz="0" w:space="0" w:color="auto"/>
      </w:divBdr>
    </w:div>
    <w:div w:id="257644541">
      <w:marLeft w:val="0"/>
      <w:marRight w:val="0"/>
      <w:marTop w:val="0"/>
      <w:marBottom w:val="0"/>
      <w:divBdr>
        <w:top w:val="none" w:sz="0" w:space="0" w:color="auto"/>
        <w:left w:val="none" w:sz="0" w:space="0" w:color="auto"/>
        <w:bottom w:val="none" w:sz="0" w:space="0" w:color="auto"/>
        <w:right w:val="none" w:sz="0" w:space="0" w:color="auto"/>
      </w:divBdr>
      <w:divsChild>
        <w:div w:id="257644515">
          <w:marLeft w:val="0"/>
          <w:marRight w:val="0"/>
          <w:marTop w:val="0"/>
          <w:marBottom w:val="0"/>
          <w:divBdr>
            <w:top w:val="none" w:sz="0" w:space="0" w:color="auto"/>
            <w:left w:val="none" w:sz="0" w:space="0" w:color="auto"/>
            <w:bottom w:val="none" w:sz="0" w:space="0" w:color="auto"/>
            <w:right w:val="none" w:sz="0" w:space="0" w:color="auto"/>
          </w:divBdr>
        </w:div>
        <w:div w:id="257644543">
          <w:marLeft w:val="0"/>
          <w:marRight w:val="0"/>
          <w:marTop w:val="0"/>
          <w:marBottom w:val="0"/>
          <w:divBdr>
            <w:top w:val="none" w:sz="0" w:space="0" w:color="auto"/>
            <w:left w:val="none" w:sz="0" w:space="0" w:color="auto"/>
            <w:bottom w:val="none" w:sz="0" w:space="0" w:color="auto"/>
            <w:right w:val="none" w:sz="0" w:space="0" w:color="auto"/>
          </w:divBdr>
        </w:div>
        <w:div w:id="257644545">
          <w:marLeft w:val="0"/>
          <w:marRight w:val="0"/>
          <w:marTop w:val="0"/>
          <w:marBottom w:val="0"/>
          <w:divBdr>
            <w:top w:val="none" w:sz="0" w:space="0" w:color="auto"/>
            <w:left w:val="none" w:sz="0" w:space="0" w:color="auto"/>
            <w:bottom w:val="none" w:sz="0" w:space="0" w:color="auto"/>
            <w:right w:val="none" w:sz="0" w:space="0" w:color="auto"/>
          </w:divBdr>
        </w:div>
        <w:div w:id="257644553">
          <w:marLeft w:val="0"/>
          <w:marRight w:val="0"/>
          <w:marTop w:val="0"/>
          <w:marBottom w:val="0"/>
          <w:divBdr>
            <w:top w:val="none" w:sz="0" w:space="0" w:color="auto"/>
            <w:left w:val="none" w:sz="0" w:space="0" w:color="auto"/>
            <w:bottom w:val="none" w:sz="0" w:space="0" w:color="auto"/>
            <w:right w:val="none" w:sz="0" w:space="0" w:color="auto"/>
          </w:divBdr>
        </w:div>
        <w:div w:id="257644564">
          <w:marLeft w:val="0"/>
          <w:marRight w:val="0"/>
          <w:marTop w:val="0"/>
          <w:marBottom w:val="0"/>
          <w:divBdr>
            <w:top w:val="none" w:sz="0" w:space="0" w:color="auto"/>
            <w:left w:val="none" w:sz="0" w:space="0" w:color="auto"/>
            <w:bottom w:val="none" w:sz="0" w:space="0" w:color="auto"/>
            <w:right w:val="none" w:sz="0" w:space="0" w:color="auto"/>
          </w:divBdr>
        </w:div>
        <w:div w:id="257644574">
          <w:marLeft w:val="0"/>
          <w:marRight w:val="0"/>
          <w:marTop w:val="0"/>
          <w:marBottom w:val="0"/>
          <w:divBdr>
            <w:top w:val="none" w:sz="0" w:space="0" w:color="auto"/>
            <w:left w:val="none" w:sz="0" w:space="0" w:color="auto"/>
            <w:bottom w:val="none" w:sz="0" w:space="0" w:color="auto"/>
            <w:right w:val="none" w:sz="0" w:space="0" w:color="auto"/>
          </w:divBdr>
        </w:div>
        <w:div w:id="257644608">
          <w:marLeft w:val="0"/>
          <w:marRight w:val="0"/>
          <w:marTop w:val="0"/>
          <w:marBottom w:val="0"/>
          <w:divBdr>
            <w:top w:val="none" w:sz="0" w:space="0" w:color="auto"/>
            <w:left w:val="none" w:sz="0" w:space="0" w:color="auto"/>
            <w:bottom w:val="none" w:sz="0" w:space="0" w:color="auto"/>
            <w:right w:val="none" w:sz="0" w:space="0" w:color="auto"/>
          </w:divBdr>
        </w:div>
        <w:div w:id="257644613">
          <w:marLeft w:val="0"/>
          <w:marRight w:val="0"/>
          <w:marTop w:val="0"/>
          <w:marBottom w:val="0"/>
          <w:divBdr>
            <w:top w:val="none" w:sz="0" w:space="0" w:color="auto"/>
            <w:left w:val="none" w:sz="0" w:space="0" w:color="auto"/>
            <w:bottom w:val="none" w:sz="0" w:space="0" w:color="auto"/>
            <w:right w:val="none" w:sz="0" w:space="0" w:color="auto"/>
          </w:divBdr>
        </w:div>
        <w:div w:id="257644643">
          <w:marLeft w:val="0"/>
          <w:marRight w:val="0"/>
          <w:marTop w:val="0"/>
          <w:marBottom w:val="0"/>
          <w:divBdr>
            <w:top w:val="none" w:sz="0" w:space="0" w:color="auto"/>
            <w:left w:val="none" w:sz="0" w:space="0" w:color="auto"/>
            <w:bottom w:val="none" w:sz="0" w:space="0" w:color="auto"/>
            <w:right w:val="none" w:sz="0" w:space="0" w:color="auto"/>
          </w:divBdr>
        </w:div>
        <w:div w:id="257644646">
          <w:marLeft w:val="0"/>
          <w:marRight w:val="0"/>
          <w:marTop w:val="0"/>
          <w:marBottom w:val="0"/>
          <w:divBdr>
            <w:top w:val="none" w:sz="0" w:space="0" w:color="auto"/>
            <w:left w:val="none" w:sz="0" w:space="0" w:color="auto"/>
            <w:bottom w:val="none" w:sz="0" w:space="0" w:color="auto"/>
            <w:right w:val="none" w:sz="0" w:space="0" w:color="auto"/>
          </w:divBdr>
        </w:div>
        <w:div w:id="257644654">
          <w:marLeft w:val="0"/>
          <w:marRight w:val="0"/>
          <w:marTop w:val="0"/>
          <w:marBottom w:val="0"/>
          <w:divBdr>
            <w:top w:val="none" w:sz="0" w:space="0" w:color="auto"/>
            <w:left w:val="none" w:sz="0" w:space="0" w:color="auto"/>
            <w:bottom w:val="none" w:sz="0" w:space="0" w:color="auto"/>
            <w:right w:val="none" w:sz="0" w:space="0" w:color="auto"/>
          </w:divBdr>
        </w:div>
        <w:div w:id="257644659">
          <w:marLeft w:val="0"/>
          <w:marRight w:val="0"/>
          <w:marTop w:val="0"/>
          <w:marBottom w:val="0"/>
          <w:divBdr>
            <w:top w:val="none" w:sz="0" w:space="0" w:color="auto"/>
            <w:left w:val="none" w:sz="0" w:space="0" w:color="auto"/>
            <w:bottom w:val="none" w:sz="0" w:space="0" w:color="auto"/>
            <w:right w:val="none" w:sz="0" w:space="0" w:color="auto"/>
          </w:divBdr>
        </w:div>
        <w:div w:id="257644666">
          <w:marLeft w:val="0"/>
          <w:marRight w:val="0"/>
          <w:marTop w:val="0"/>
          <w:marBottom w:val="0"/>
          <w:divBdr>
            <w:top w:val="none" w:sz="0" w:space="0" w:color="auto"/>
            <w:left w:val="none" w:sz="0" w:space="0" w:color="auto"/>
            <w:bottom w:val="none" w:sz="0" w:space="0" w:color="auto"/>
            <w:right w:val="none" w:sz="0" w:space="0" w:color="auto"/>
          </w:divBdr>
        </w:div>
        <w:div w:id="257644674">
          <w:marLeft w:val="0"/>
          <w:marRight w:val="0"/>
          <w:marTop w:val="0"/>
          <w:marBottom w:val="0"/>
          <w:divBdr>
            <w:top w:val="none" w:sz="0" w:space="0" w:color="auto"/>
            <w:left w:val="none" w:sz="0" w:space="0" w:color="auto"/>
            <w:bottom w:val="none" w:sz="0" w:space="0" w:color="auto"/>
            <w:right w:val="none" w:sz="0" w:space="0" w:color="auto"/>
          </w:divBdr>
        </w:div>
        <w:div w:id="257644682">
          <w:marLeft w:val="0"/>
          <w:marRight w:val="0"/>
          <w:marTop w:val="0"/>
          <w:marBottom w:val="0"/>
          <w:divBdr>
            <w:top w:val="none" w:sz="0" w:space="0" w:color="auto"/>
            <w:left w:val="none" w:sz="0" w:space="0" w:color="auto"/>
            <w:bottom w:val="none" w:sz="0" w:space="0" w:color="auto"/>
            <w:right w:val="none" w:sz="0" w:space="0" w:color="auto"/>
          </w:divBdr>
        </w:div>
        <w:div w:id="257644709">
          <w:marLeft w:val="0"/>
          <w:marRight w:val="0"/>
          <w:marTop w:val="0"/>
          <w:marBottom w:val="0"/>
          <w:divBdr>
            <w:top w:val="none" w:sz="0" w:space="0" w:color="auto"/>
            <w:left w:val="none" w:sz="0" w:space="0" w:color="auto"/>
            <w:bottom w:val="none" w:sz="0" w:space="0" w:color="auto"/>
            <w:right w:val="none" w:sz="0" w:space="0" w:color="auto"/>
          </w:divBdr>
        </w:div>
        <w:div w:id="257644732">
          <w:marLeft w:val="0"/>
          <w:marRight w:val="0"/>
          <w:marTop w:val="0"/>
          <w:marBottom w:val="0"/>
          <w:divBdr>
            <w:top w:val="none" w:sz="0" w:space="0" w:color="auto"/>
            <w:left w:val="none" w:sz="0" w:space="0" w:color="auto"/>
            <w:bottom w:val="none" w:sz="0" w:space="0" w:color="auto"/>
            <w:right w:val="none" w:sz="0" w:space="0" w:color="auto"/>
          </w:divBdr>
        </w:div>
        <w:div w:id="257644739">
          <w:marLeft w:val="0"/>
          <w:marRight w:val="0"/>
          <w:marTop w:val="0"/>
          <w:marBottom w:val="0"/>
          <w:divBdr>
            <w:top w:val="none" w:sz="0" w:space="0" w:color="auto"/>
            <w:left w:val="none" w:sz="0" w:space="0" w:color="auto"/>
            <w:bottom w:val="none" w:sz="0" w:space="0" w:color="auto"/>
            <w:right w:val="none" w:sz="0" w:space="0" w:color="auto"/>
          </w:divBdr>
        </w:div>
        <w:div w:id="257644742">
          <w:marLeft w:val="0"/>
          <w:marRight w:val="0"/>
          <w:marTop w:val="0"/>
          <w:marBottom w:val="0"/>
          <w:divBdr>
            <w:top w:val="none" w:sz="0" w:space="0" w:color="auto"/>
            <w:left w:val="none" w:sz="0" w:space="0" w:color="auto"/>
            <w:bottom w:val="none" w:sz="0" w:space="0" w:color="auto"/>
            <w:right w:val="none" w:sz="0" w:space="0" w:color="auto"/>
          </w:divBdr>
        </w:div>
        <w:div w:id="257644744">
          <w:marLeft w:val="0"/>
          <w:marRight w:val="0"/>
          <w:marTop w:val="0"/>
          <w:marBottom w:val="0"/>
          <w:divBdr>
            <w:top w:val="none" w:sz="0" w:space="0" w:color="auto"/>
            <w:left w:val="none" w:sz="0" w:space="0" w:color="auto"/>
            <w:bottom w:val="none" w:sz="0" w:space="0" w:color="auto"/>
            <w:right w:val="none" w:sz="0" w:space="0" w:color="auto"/>
          </w:divBdr>
        </w:div>
        <w:div w:id="257644745">
          <w:marLeft w:val="0"/>
          <w:marRight w:val="0"/>
          <w:marTop w:val="0"/>
          <w:marBottom w:val="0"/>
          <w:divBdr>
            <w:top w:val="none" w:sz="0" w:space="0" w:color="auto"/>
            <w:left w:val="none" w:sz="0" w:space="0" w:color="auto"/>
            <w:bottom w:val="none" w:sz="0" w:space="0" w:color="auto"/>
            <w:right w:val="none" w:sz="0" w:space="0" w:color="auto"/>
          </w:divBdr>
        </w:div>
        <w:div w:id="257644756">
          <w:marLeft w:val="0"/>
          <w:marRight w:val="0"/>
          <w:marTop w:val="0"/>
          <w:marBottom w:val="0"/>
          <w:divBdr>
            <w:top w:val="none" w:sz="0" w:space="0" w:color="auto"/>
            <w:left w:val="none" w:sz="0" w:space="0" w:color="auto"/>
            <w:bottom w:val="none" w:sz="0" w:space="0" w:color="auto"/>
            <w:right w:val="none" w:sz="0" w:space="0" w:color="auto"/>
          </w:divBdr>
        </w:div>
      </w:divsChild>
    </w:div>
    <w:div w:id="257644542">
      <w:marLeft w:val="0"/>
      <w:marRight w:val="0"/>
      <w:marTop w:val="0"/>
      <w:marBottom w:val="0"/>
      <w:divBdr>
        <w:top w:val="none" w:sz="0" w:space="0" w:color="auto"/>
        <w:left w:val="none" w:sz="0" w:space="0" w:color="auto"/>
        <w:bottom w:val="none" w:sz="0" w:space="0" w:color="auto"/>
        <w:right w:val="none" w:sz="0" w:space="0" w:color="auto"/>
      </w:divBdr>
    </w:div>
    <w:div w:id="257644544">
      <w:marLeft w:val="0"/>
      <w:marRight w:val="0"/>
      <w:marTop w:val="0"/>
      <w:marBottom w:val="0"/>
      <w:divBdr>
        <w:top w:val="none" w:sz="0" w:space="0" w:color="auto"/>
        <w:left w:val="none" w:sz="0" w:space="0" w:color="auto"/>
        <w:bottom w:val="none" w:sz="0" w:space="0" w:color="auto"/>
        <w:right w:val="none" w:sz="0" w:space="0" w:color="auto"/>
      </w:divBdr>
      <w:divsChild>
        <w:div w:id="257644578">
          <w:marLeft w:val="0"/>
          <w:marRight w:val="0"/>
          <w:marTop w:val="0"/>
          <w:marBottom w:val="0"/>
          <w:divBdr>
            <w:top w:val="none" w:sz="0" w:space="0" w:color="auto"/>
            <w:left w:val="none" w:sz="0" w:space="0" w:color="auto"/>
            <w:bottom w:val="none" w:sz="0" w:space="0" w:color="auto"/>
            <w:right w:val="none" w:sz="0" w:space="0" w:color="auto"/>
          </w:divBdr>
          <w:divsChild>
            <w:div w:id="257644708">
              <w:marLeft w:val="0"/>
              <w:marRight w:val="0"/>
              <w:marTop w:val="0"/>
              <w:marBottom w:val="0"/>
              <w:divBdr>
                <w:top w:val="none" w:sz="0" w:space="0" w:color="auto"/>
                <w:left w:val="none" w:sz="0" w:space="0" w:color="auto"/>
                <w:bottom w:val="none" w:sz="0" w:space="0" w:color="auto"/>
                <w:right w:val="none" w:sz="0" w:space="0" w:color="auto"/>
              </w:divBdr>
              <w:divsChild>
                <w:div w:id="257644517">
                  <w:marLeft w:val="0"/>
                  <w:marRight w:val="0"/>
                  <w:marTop w:val="120"/>
                  <w:marBottom w:val="0"/>
                  <w:divBdr>
                    <w:top w:val="none" w:sz="0" w:space="0" w:color="auto"/>
                    <w:left w:val="none" w:sz="0" w:space="0" w:color="auto"/>
                    <w:bottom w:val="none" w:sz="0" w:space="0" w:color="auto"/>
                    <w:right w:val="none" w:sz="0" w:space="0" w:color="auto"/>
                  </w:divBdr>
                  <w:divsChild>
                    <w:div w:id="257644603">
                      <w:marLeft w:val="0"/>
                      <w:marRight w:val="0"/>
                      <w:marTop w:val="0"/>
                      <w:marBottom w:val="0"/>
                      <w:divBdr>
                        <w:top w:val="none" w:sz="0" w:space="0" w:color="auto"/>
                        <w:left w:val="none" w:sz="0" w:space="0" w:color="auto"/>
                        <w:bottom w:val="none" w:sz="0" w:space="0" w:color="auto"/>
                        <w:right w:val="none" w:sz="0" w:space="0" w:color="auto"/>
                      </w:divBdr>
                      <w:divsChild>
                        <w:div w:id="257644586">
                          <w:marLeft w:val="0"/>
                          <w:marRight w:val="0"/>
                          <w:marTop w:val="0"/>
                          <w:marBottom w:val="0"/>
                          <w:divBdr>
                            <w:top w:val="none" w:sz="0" w:space="0" w:color="auto"/>
                            <w:left w:val="none" w:sz="0" w:space="0" w:color="auto"/>
                            <w:bottom w:val="none" w:sz="0" w:space="0" w:color="auto"/>
                            <w:right w:val="none" w:sz="0" w:space="0" w:color="auto"/>
                          </w:divBdr>
                          <w:divsChild>
                            <w:div w:id="257644550">
                              <w:marLeft w:val="0"/>
                              <w:marRight w:val="0"/>
                              <w:marTop w:val="0"/>
                              <w:marBottom w:val="0"/>
                              <w:divBdr>
                                <w:top w:val="none" w:sz="0" w:space="0" w:color="auto"/>
                                <w:left w:val="none" w:sz="0" w:space="0" w:color="auto"/>
                                <w:bottom w:val="none" w:sz="0" w:space="0" w:color="auto"/>
                                <w:right w:val="none" w:sz="0" w:space="0" w:color="auto"/>
                              </w:divBdr>
                              <w:divsChild>
                                <w:div w:id="2576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644546">
      <w:marLeft w:val="0"/>
      <w:marRight w:val="0"/>
      <w:marTop w:val="0"/>
      <w:marBottom w:val="0"/>
      <w:divBdr>
        <w:top w:val="none" w:sz="0" w:space="0" w:color="auto"/>
        <w:left w:val="none" w:sz="0" w:space="0" w:color="auto"/>
        <w:bottom w:val="none" w:sz="0" w:space="0" w:color="auto"/>
        <w:right w:val="none" w:sz="0" w:space="0" w:color="auto"/>
      </w:divBdr>
    </w:div>
    <w:div w:id="257644549">
      <w:marLeft w:val="0"/>
      <w:marRight w:val="0"/>
      <w:marTop w:val="0"/>
      <w:marBottom w:val="0"/>
      <w:divBdr>
        <w:top w:val="none" w:sz="0" w:space="0" w:color="auto"/>
        <w:left w:val="none" w:sz="0" w:space="0" w:color="auto"/>
        <w:bottom w:val="none" w:sz="0" w:space="0" w:color="auto"/>
        <w:right w:val="none" w:sz="0" w:space="0" w:color="auto"/>
      </w:divBdr>
    </w:div>
    <w:div w:id="257644551">
      <w:marLeft w:val="0"/>
      <w:marRight w:val="0"/>
      <w:marTop w:val="0"/>
      <w:marBottom w:val="0"/>
      <w:divBdr>
        <w:top w:val="none" w:sz="0" w:space="0" w:color="auto"/>
        <w:left w:val="none" w:sz="0" w:space="0" w:color="auto"/>
        <w:bottom w:val="none" w:sz="0" w:space="0" w:color="auto"/>
        <w:right w:val="none" w:sz="0" w:space="0" w:color="auto"/>
      </w:divBdr>
      <w:divsChild>
        <w:div w:id="257644547">
          <w:marLeft w:val="0"/>
          <w:marRight w:val="0"/>
          <w:marTop w:val="0"/>
          <w:marBottom w:val="0"/>
          <w:divBdr>
            <w:top w:val="none" w:sz="0" w:space="0" w:color="auto"/>
            <w:left w:val="none" w:sz="0" w:space="0" w:color="auto"/>
            <w:bottom w:val="none" w:sz="0" w:space="0" w:color="auto"/>
            <w:right w:val="none" w:sz="0" w:space="0" w:color="auto"/>
          </w:divBdr>
        </w:div>
        <w:div w:id="257644580">
          <w:marLeft w:val="0"/>
          <w:marRight w:val="0"/>
          <w:marTop w:val="0"/>
          <w:marBottom w:val="0"/>
          <w:divBdr>
            <w:top w:val="none" w:sz="0" w:space="0" w:color="auto"/>
            <w:left w:val="none" w:sz="0" w:space="0" w:color="auto"/>
            <w:bottom w:val="none" w:sz="0" w:space="0" w:color="auto"/>
            <w:right w:val="none" w:sz="0" w:space="0" w:color="auto"/>
          </w:divBdr>
        </w:div>
        <w:div w:id="257644618">
          <w:marLeft w:val="0"/>
          <w:marRight w:val="0"/>
          <w:marTop w:val="0"/>
          <w:marBottom w:val="0"/>
          <w:divBdr>
            <w:top w:val="none" w:sz="0" w:space="0" w:color="auto"/>
            <w:left w:val="none" w:sz="0" w:space="0" w:color="auto"/>
            <w:bottom w:val="none" w:sz="0" w:space="0" w:color="auto"/>
            <w:right w:val="none" w:sz="0" w:space="0" w:color="auto"/>
          </w:divBdr>
        </w:div>
        <w:div w:id="257644638">
          <w:marLeft w:val="0"/>
          <w:marRight w:val="0"/>
          <w:marTop w:val="0"/>
          <w:marBottom w:val="0"/>
          <w:divBdr>
            <w:top w:val="none" w:sz="0" w:space="0" w:color="auto"/>
            <w:left w:val="none" w:sz="0" w:space="0" w:color="auto"/>
            <w:bottom w:val="none" w:sz="0" w:space="0" w:color="auto"/>
            <w:right w:val="none" w:sz="0" w:space="0" w:color="auto"/>
          </w:divBdr>
        </w:div>
        <w:div w:id="257644698">
          <w:marLeft w:val="0"/>
          <w:marRight w:val="0"/>
          <w:marTop w:val="0"/>
          <w:marBottom w:val="0"/>
          <w:divBdr>
            <w:top w:val="none" w:sz="0" w:space="0" w:color="auto"/>
            <w:left w:val="none" w:sz="0" w:space="0" w:color="auto"/>
            <w:bottom w:val="none" w:sz="0" w:space="0" w:color="auto"/>
            <w:right w:val="none" w:sz="0" w:space="0" w:color="auto"/>
          </w:divBdr>
        </w:div>
        <w:div w:id="257644726">
          <w:marLeft w:val="0"/>
          <w:marRight w:val="0"/>
          <w:marTop w:val="0"/>
          <w:marBottom w:val="0"/>
          <w:divBdr>
            <w:top w:val="none" w:sz="0" w:space="0" w:color="auto"/>
            <w:left w:val="none" w:sz="0" w:space="0" w:color="auto"/>
            <w:bottom w:val="none" w:sz="0" w:space="0" w:color="auto"/>
            <w:right w:val="none" w:sz="0" w:space="0" w:color="auto"/>
          </w:divBdr>
        </w:div>
        <w:div w:id="257644741">
          <w:marLeft w:val="0"/>
          <w:marRight w:val="0"/>
          <w:marTop w:val="0"/>
          <w:marBottom w:val="0"/>
          <w:divBdr>
            <w:top w:val="none" w:sz="0" w:space="0" w:color="auto"/>
            <w:left w:val="none" w:sz="0" w:space="0" w:color="auto"/>
            <w:bottom w:val="none" w:sz="0" w:space="0" w:color="auto"/>
            <w:right w:val="none" w:sz="0" w:space="0" w:color="auto"/>
          </w:divBdr>
        </w:div>
      </w:divsChild>
    </w:div>
    <w:div w:id="257644556">
      <w:marLeft w:val="0"/>
      <w:marRight w:val="0"/>
      <w:marTop w:val="0"/>
      <w:marBottom w:val="0"/>
      <w:divBdr>
        <w:top w:val="none" w:sz="0" w:space="0" w:color="auto"/>
        <w:left w:val="none" w:sz="0" w:space="0" w:color="auto"/>
        <w:bottom w:val="none" w:sz="0" w:space="0" w:color="auto"/>
        <w:right w:val="none" w:sz="0" w:space="0" w:color="auto"/>
      </w:divBdr>
    </w:div>
    <w:div w:id="257644557">
      <w:marLeft w:val="0"/>
      <w:marRight w:val="0"/>
      <w:marTop w:val="0"/>
      <w:marBottom w:val="0"/>
      <w:divBdr>
        <w:top w:val="none" w:sz="0" w:space="0" w:color="auto"/>
        <w:left w:val="none" w:sz="0" w:space="0" w:color="auto"/>
        <w:bottom w:val="none" w:sz="0" w:space="0" w:color="auto"/>
        <w:right w:val="none" w:sz="0" w:space="0" w:color="auto"/>
      </w:divBdr>
    </w:div>
    <w:div w:id="257644559">
      <w:marLeft w:val="0"/>
      <w:marRight w:val="0"/>
      <w:marTop w:val="0"/>
      <w:marBottom w:val="0"/>
      <w:divBdr>
        <w:top w:val="none" w:sz="0" w:space="0" w:color="auto"/>
        <w:left w:val="none" w:sz="0" w:space="0" w:color="auto"/>
        <w:bottom w:val="none" w:sz="0" w:space="0" w:color="auto"/>
        <w:right w:val="none" w:sz="0" w:space="0" w:color="auto"/>
      </w:divBdr>
    </w:div>
    <w:div w:id="257644561">
      <w:marLeft w:val="0"/>
      <w:marRight w:val="0"/>
      <w:marTop w:val="0"/>
      <w:marBottom w:val="0"/>
      <w:divBdr>
        <w:top w:val="none" w:sz="0" w:space="0" w:color="auto"/>
        <w:left w:val="none" w:sz="0" w:space="0" w:color="auto"/>
        <w:bottom w:val="none" w:sz="0" w:space="0" w:color="auto"/>
        <w:right w:val="none" w:sz="0" w:space="0" w:color="auto"/>
      </w:divBdr>
      <w:divsChild>
        <w:div w:id="257644597">
          <w:marLeft w:val="0"/>
          <w:marRight w:val="0"/>
          <w:marTop w:val="0"/>
          <w:marBottom w:val="0"/>
          <w:divBdr>
            <w:top w:val="none" w:sz="0" w:space="0" w:color="auto"/>
            <w:left w:val="none" w:sz="0" w:space="0" w:color="auto"/>
            <w:bottom w:val="none" w:sz="0" w:space="0" w:color="auto"/>
            <w:right w:val="none" w:sz="0" w:space="0" w:color="auto"/>
          </w:divBdr>
          <w:divsChild>
            <w:div w:id="257644664">
              <w:marLeft w:val="0"/>
              <w:marRight w:val="0"/>
              <w:marTop w:val="0"/>
              <w:marBottom w:val="300"/>
              <w:divBdr>
                <w:top w:val="none" w:sz="0" w:space="0" w:color="auto"/>
                <w:left w:val="none" w:sz="0" w:space="0" w:color="auto"/>
                <w:bottom w:val="none" w:sz="0" w:space="0" w:color="auto"/>
                <w:right w:val="none" w:sz="0" w:space="0" w:color="auto"/>
              </w:divBdr>
            </w:div>
          </w:divsChild>
        </w:div>
        <w:div w:id="257644625">
          <w:marLeft w:val="0"/>
          <w:marRight w:val="0"/>
          <w:marTop w:val="0"/>
          <w:marBottom w:val="0"/>
          <w:divBdr>
            <w:top w:val="none" w:sz="0" w:space="0" w:color="auto"/>
            <w:left w:val="none" w:sz="0" w:space="0" w:color="auto"/>
            <w:bottom w:val="none" w:sz="0" w:space="0" w:color="auto"/>
            <w:right w:val="none" w:sz="0" w:space="0" w:color="auto"/>
          </w:divBdr>
        </w:div>
      </w:divsChild>
    </w:div>
    <w:div w:id="257644563">
      <w:marLeft w:val="0"/>
      <w:marRight w:val="0"/>
      <w:marTop w:val="0"/>
      <w:marBottom w:val="0"/>
      <w:divBdr>
        <w:top w:val="none" w:sz="0" w:space="0" w:color="auto"/>
        <w:left w:val="none" w:sz="0" w:space="0" w:color="auto"/>
        <w:bottom w:val="none" w:sz="0" w:space="0" w:color="auto"/>
        <w:right w:val="none" w:sz="0" w:space="0" w:color="auto"/>
      </w:divBdr>
    </w:div>
    <w:div w:id="257644566">
      <w:marLeft w:val="0"/>
      <w:marRight w:val="0"/>
      <w:marTop w:val="0"/>
      <w:marBottom w:val="0"/>
      <w:divBdr>
        <w:top w:val="none" w:sz="0" w:space="0" w:color="auto"/>
        <w:left w:val="none" w:sz="0" w:space="0" w:color="auto"/>
        <w:bottom w:val="none" w:sz="0" w:space="0" w:color="auto"/>
        <w:right w:val="none" w:sz="0" w:space="0" w:color="auto"/>
      </w:divBdr>
    </w:div>
    <w:div w:id="257644567">
      <w:marLeft w:val="0"/>
      <w:marRight w:val="0"/>
      <w:marTop w:val="0"/>
      <w:marBottom w:val="0"/>
      <w:divBdr>
        <w:top w:val="none" w:sz="0" w:space="0" w:color="auto"/>
        <w:left w:val="none" w:sz="0" w:space="0" w:color="auto"/>
        <w:bottom w:val="none" w:sz="0" w:space="0" w:color="auto"/>
        <w:right w:val="none" w:sz="0" w:space="0" w:color="auto"/>
      </w:divBdr>
    </w:div>
    <w:div w:id="257644568">
      <w:marLeft w:val="0"/>
      <w:marRight w:val="0"/>
      <w:marTop w:val="0"/>
      <w:marBottom w:val="0"/>
      <w:divBdr>
        <w:top w:val="none" w:sz="0" w:space="0" w:color="auto"/>
        <w:left w:val="none" w:sz="0" w:space="0" w:color="auto"/>
        <w:bottom w:val="none" w:sz="0" w:space="0" w:color="auto"/>
        <w:right w:val="none" w:sz="0" w:space="0" w:color="auto"/>
      </w:divBdr>
    </w:div>
    <w:div w:id="257644571">
      <w:marLeft w:val="0"/>
      <w:marRight w:val="0"/>
      <w:marTop w:val="0"/>
      <w:marBottom w:val="0"/>
      <w:divBdr>
        <w:top w:val="none" w:sz="0" w:space="0" w:color="auto"/>
        <w:left w:val="none" w:sz="0" w:space="0" w:color="auto"/>
        <w:bottom w:val="none" w:sz="0" w:space="0" w:color="auto"/>
        <w:right w:val="none" w:sz="0" w:space="0" w:color="auto"/>
      </w:divBdr>
    </w:div>
    <w:div w:id="257644572">
      <w:marLeft w:val="0"/>
      <w:marRight w:val="0"/>
      <w:marTop w:val="0"/>
      <w:marBottom w:val="0"/>
      <w:divBdr>
        <w:top w:val="none" w:sz="0" w:space="0" w:color="auto"/>
        <w:left w:val="none" w:sz="0" w:space="0" w:color="auto"/>
        <w:bottom w:val="none" w:sz="0" w:space="0" w:color="auto"/>
        <w:right w:val="none" w:sz="0" w:space="0" w:color="auto"/>
      </w:divBdr>
    </w:div>
    <w:div w:id="257644573">
      <w:marLeft w:val="0"/>
      <w:marRight w:val="0"/>
      <w:marTop w:val="0"/>
      <w:marBottom w:val="0"/>
      <w:divBdr>
        <w:top w:val="none" w:sz="0" w:space="0" w:color="auto"/>
        <w:left w:val="none" w:sz="0" w:space="0" w:color="auto"/>
        <w:bottom w:val="none" w:sz="0" w:space="0" w:color="auto"/>
        <w:right w:val="none" w:sz="0" w:space="0" w:color="auto"/>
      </w:divBdr>
    </w:div>
    <w:div w:id="257644575">
      <w:marLeft w:val="0"/>
      <w:marRight w:val="0"/>
      <w:marTop w:val="0"/>
      <w:marBottom w:val="0"/>
      <w:divBdr>
        <w:top w:val="none" w:sz="0" w:space="0" w:color="auto"/>
        <w:left w:val="none" w:sz="0" w:space="0" w:color="auto"/>
        <w:bottom w:val="none" w:sz="0" w:space="0" w:color="auto"/>
        <w:right w:val="none" w:sz="0" w:space="0" w:color="auto"/>
      </w:divBdr>
    </w:div>
    <w:div w:id="257644577">
      <w:marLeft w:val="0"/>
      <w:marRight w:val="0"/>
      <w:marTop w:val="0"/>
      <w:marBottom w:val="0"/>
      <w:divBdr>
        <w:top w:val="none" w:sz="0" w:space="0" w:color="auto"/>
        <w:left w:val="none" w:sz="0" w:space="0" w:color="auto"/>
        <w:bottom w:val="none" w:sz="0" w:space="0" w:color="auto"/>
        <w:right w:val="none" w:sz="0" w:space="0" w:color="auto"/>
      </w:divBdr>
      <w:divsChild>
        <w:div w:id="257644624">
          <w:marLeft w:val="0"/>
          <w:marRight w:val="0"/>
          <w:marTop w:val="270"/>
          <w:marBottom w:val="270"/>
          <w:divBdr>
            <w:top w:val="none" w:sz="0" w:space="0" w:color="auto"/>
            <w:left w:val="none" w:sz="0" w:space="0" w:color="auto"/>
            <w:bottom w:val="none" w:sz="0" w:space="0" w:color="auto"/>
            <w:right w:val="none" w:sz="0" w:space="0" w:color="auto"/>
          </w:divBdr>
        </w:div>
      </w:divsChild>
    </w:div>
    <w:div w:id="257644581">
      <w:marLeft w:val="0"/>
      <w:marRight w:val="0"/>
      <w:marTop w:val="0"/>
      <w:marBottom w:val="0"/>
      <w:divBdr>
        <w:top w:val="none" w:sz="0" w:space="0" w:color="auto"/>
        <w:left w:val="none" w:sz="0" w:space="0" w:color="auto"/>
        <w:bottom w:val="none" w:sz="0" w:space="0" w:color="auto"/>
        <w:right w:val="none" w:sz="0" w:space="0" w:color="auto"/>
      </w:divBdr>
    </w:div>
    <w:div w:id="257644582">
      <w:marLeft w:val="0"/>
      <w:marRight w:val="0"/>
      <w:marTop w:val="0"/>
      <w:marBottom w:val="0"/>
      <w:divBdr>
        <w:top w:val="none" w:sz="0" w:space="0" w:color="auto"/>
        <w:left w:val="none" w:sz="0" w:space="0" w:color="auto"/>
        <w:bottom w:val="none" w:sz="0" w:space="0" w:color="auto"/>
        <w:right w:val="none" w:sz="0" w:space="0" w:color="auto"/>
      </w:divBdr>
    </w:div>
    <w:div w:id="257644585">
      <w:marLeft w:val="0"/>
      <w:marRight w:val="0"/>
      <w:marTop w:val="0"/>
      <w:marBottom w:val="0"/>
      <w:divBdr>
        <w:top w:val="none" w:sz="0" w:space="0" w:color="auto"/>
        <w:left w:val="none" w:sz="0" w:space="0" w:color="auto"/>
        <w:bottom w:val="none" w:sz="0" w:space="0" w:color="auto"/>
        <w:right w:val="none" w:sz="0" w:space="0" w:color="auto"/>
      </w:divBdr>
    </w:div>
    <w:div w:id="257644587">
      <w:marLeft w:val="0"/>
      <w:marRight w:val="0"/>
      <w:marTop w:val="0"/>
      <w:marBottom w:val="0"/>
      <w:divBdr>
        <w:top w:val="none" w:sz="0" w:space="0" w:color="auto"/>
        <w:left w:val="none" w:sz="0" w:space="0" w:color="auto"/>
        <w:bottom w:val="none" w:sz="0" w:space="0" w:color="auto"/>
        <w:right w:val="none" w:sz="0" w:space="0" w:color="auto"/>
      </w:divBdr>
    </w:div>
    <w:div w:id="257644588">
      <w:marLeft w:val="0"/>
      <w:marRight w:val="0"/>
      <w:marTop w:val="0"/>
      <w:marBottom w:val="0"/>
      <w:divBdr>
        <w:top w:val="none" w:sz="0" w:space="0" w:color="auto"/>
        <w:left w:val="none" w:sz="0" w:space="0" w:color="auto"/>
        <w:bottom w:val="none" w:sz="0" w:space="0" w:color="auto"/>
        <w:right w:val="none" w:sz="0" w:space="0" w:color="auto"/>
      </w:divBdr>
    </w:div>
    <w:div w:id="257644589">
      <w:marLeft w:val="0"/>
      <w:marRight w:val="0"/>
      <w:marTop w:val="0"/>
      <w:marBottom w:val="0"/>
      <w:divBdr>
        <w:top w:val="none" w:sz="0" w:space="0" w:color="auto"/>
        <w:left w:val="none" w:sz="0" w:space="0" w:color="auto"/>
        <w:bottom w:val="none" w:sz="0" w:space="0" w:color="auto"/>
        <w:right w:val="none" w:sz="0" w:space="0" w:color="auto"/>
      </w:divBdr>
    </w:div>
    <w:div w:id="257644590">
      <w:marLeft w:val="0"/>
      <w:marRight w:val="0"/>
      <w:marTop w:val="0"/>
      <w:marBottom w:val="0"/>
      <w:divBdr>
        <w:top w:val="none" w:sz="0" w:space="0" w:color="auto"/>
        <w:left w:val="none" w:sz="0" w:space="0" w:color="auto"/>
        <w:bottom w:val="none" w:sz="0" w:space="0" w:color="auto"/>
        <w:right w:val="none" w:sz="0" w:space="0" w:color="auto"/>
      </w:divBdr>
    </w:div>
    <w:div w:id="257644591">
      <w:marLeft w:val="0"/>
      <w:marRight w:val="0"/>
      <w:marTop w:val="0"/>
      <w:marBottom w:val="0"/>
      <w:divBdr>
        <w:top w:val="none" w:sz="0" w:space="0" w:color="auto"/>
        <w:left w:val="none" w:sz="0" w:space="0" w:color="auto"/>
        <w:bottom w:val="none" w:sz="0" w:space="0" w:color="auto"/>
        <w:right w:val="none" w:sz="0" w:space="0" w:color="auto"/>
      </w:divBdr>
    </w:div>
    <w:div w:id="257644592">
      <w:marLeft w:val="0"/>
      <w:marRight w:val="0"/>
      <w:marTop w:val="0"/>
      <w:marBottom w:val="0"/>
      <w:divBdr>
        <w:top w:val="none" w:sz="0" w:space="0" w:color="auto"/>
        <w:left w:val="none" w:sz="0" w:space="0" w:color="auto"/>
        <w:bottom w:val="none" w:sz="0" w:space="0" w:color="auto"/>
        <w:right w:val="none" w:sz="0" w:space="0" w:color="auto"/>
      </w:divBdr>
    </w:div>
    <w:div w:id="257644593">
      <w:marLeft w:val="0"/>
      <w:marRight w:val="0"/>
      <w:marTop w:val="0"/>
      <w:marBottom w:val="0"/>
      <w:divBdr>
        <w:top w:val="none" w:sz="0" w:space="0" w:color="auto"/>
        <w:left w:val="none" w:sz="0" w:space="0" w:color="auto"/>
        <w:bottom w:val="none" w:sz="0" w:space="0" w:color="auto"/>
        <w:right w:val="none" w:sz="0" w:space="0" w:color="auto"/>
      </w:divBdr>
      <w:divsChild>
        <w:div w:id="257644686">
          <w:marLeft w:val="0"/>
          <w:marRight w:val="0"/>
          <w:marTop w:val="0"/>
          <w:marBottom w:val="0"/>
          <w:divBdr>
            <w:top w:val="none" w:sz="0" w:space="0" w:color="auto"/>
            <w:left w:val="none" w:sz="0" w:space="0" w:color="auto"/>
            <w:bottom w:val="none" w:sz="0" w:space="0" w:color="auto"/>
            <w:right w:val="none" w:sz="0" w:space="0" w:color="auto"/>
          </w:divBdr>
        </w:div>
        <w:div w:id="257644731">
          <w:marLeft w:val="0"/>
          <w:marRight w:val="0"/>
          <w:marTop w:val="0"/>
          <w:marBottom w:val="0"/>
          <w:divBdr>
            <w:top w:val="none" w:sz="0" w:space="0" w:color="auto"/>
            <w:left w:val="none" w:sz="0" w:space="0" w:color="auto"/>
            <w:bottom w:val="none" w:sz="0" w:space="0" w:color="auto"/>
            <w:right w:val="none" w:sz="0" w:space="0" w:color="auto"/>
          </w:divBdr>
        </w:div>
        <w:div w:id="257644747">
          <w:marLeft w:val="0"/>
          <w:marRight w:val="0"/>
          <w:marTop w:val="0"/>
          <w:marBottom w:val="0"/>
          <w:divBdr>
            <w:top w:val="none" w:sz="0" w:space="0" w:color="auto"/>
            <w:left w:val="none" w:sz="0" w:space="0" w:color="auto"/>
            <w:bottom w:val="none" w:sz="0" w:space="0" w:color="auto"/>
            <w:right w:val="none" w:sz="0" w:space="0" w:color="auto"/>
          </w:divBdr>
        </w:div>
      </w:divsChild>
    </w:div>
    <w:div w:id="257644594">
      <w:marLeft w:val="0"/>
      <w:marRight w:val="0"/>
      <w:marTop w:val="0"/>
      <w:marBottom w:val="0"/>
      <w:divBdr>
        <w:top w:val="none" w:sz="0" w:space="0" w:color="auto"/>
        <w:left w:val="none" w:sz="0" w:space="0" w:color="auto"/>
        <w:bottom w:val="none" w:sz="0" w:space="0" w:color="auto"/>
        <w:right w:val="none" w:sz="0" w:space="0" w:color="auto"/>
      </w:divBdr>
    </w:div>
    <w:div w:id="257644595">
      <w:marLeft w:val="0"/>
      <w:marRight w:val="0"/>
      <w:marTop w:val="0"/>
      <w:marBottom w:val="0"/>
      <w:divBdr>
        <w:top w:val="none" w:sz="0" w:space="0" w:color="auto"/>
        <w:left w:val="none" w:sz="0" w:space="0" w:color="auto"/>
        <w:bottom w:val="none" w:sz="0" w:space="0" w:color="auto"/>
        <w:right w:val="none" w:sz="0" w:space="0" w:color="auto"/>
      </w:divBdr>
    </w:div>
    <w:div w:id="257644596">
      <w:marLeft w:val="0"/>
      <w:marRight w:val="0"/>
      <w:marTop w:val="0"/>
      <w:marBottom w:val="0"/>
      <w:divBdr>
        <w:top w:val="none" w:sz="0" w:space="0" w:color="auto"/>
        <w:left w:val="none" w:sz="0" w:space="0" w:color="auto"/>
        <w:bottom w:val="none" w:sz="0" w:space="0" w:color="auto"/>
        <w:right w:val="none" w:sz="0" w:space="0" w:color="auto"/>
      </w:divBdr>
      <w:divsChild>
        <w:div w:id="257644548">
          <w:marLeft w:val="0"/>
          <w:marRight w:val="0"/>
          <w:marTop w:val="0"/>
          <w:marBottom w:val="0"/>
          <w:divBdr>
            <w:top w:val="none" w:sz="0" w:space="0" w:color="auto"/>
            <w:left w:val="none" w:sz="0" w:space="0" w:color="auto"/>
            <w:bottom w:val="none" w:sz="0" w:space="0" w:color="auto"/>
            <w:right w:val="none" w:sz="0" w:space="0" w:color="auto"/>
          </w:divBdr>
        </w:div>
        <w:div w:id="257644700">
          <w:marLeft w:val="0"/>
          <w:marRight w:val="0"/>
          <w:marTop w:val="0"/>
          <w:marBottom w:val="0"/>
          <w:divBdr>
            <w:top w:val="none" w:sz="0" w:space="0" w:color="auto"/>
            <w:left w:val="none" w:sz="0" w:space="0" w:color="auto"/>
            <w:bottom w:val="none" w:sz="0" w:space="0" w:color="auto"/>
            <w:right w:val="none" w:sz="0" w:space="0" w:color="auto"/>
          </w:divBdr>
          <w:divsChild>
            <w:div w:id="257644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7644599">
      <w:marLeft w:val="0"/>
      <w:marRight w:val="0"/>
      <w:marTop w:val="0"/>
      <w:marBottom w:val="0"/>
      <w:divBdr>
        <w:top w:val="none" w:sz="0" w:space="0" w:color="auto"/>
        <w:left w:val="none" w:sz="0" w:space="0" w:color="auto"/>
        <w:bottom w:val="none" w:sz="0" w:space="0" w:color="auto"/>
        <w:right w:val="none" w:sz="0" w:space="0" w:color="auto"/>
      </w:divBdr>
      <w:divsChild>
        <w:div w:id="257644622">
          <w:marLeft w:val="0"/>
          <w:marRight w:val="0"/>
          <w:marTop w:val="0"/>
          <w:marBottom w:val="0"/>
          <w:divBdr>
            <w:top w:val="none" w:sz="0" w:space="0" w:color="auto"/>
            <w:left w:val="none" w:sz="0" w:space="0" w:color="auto"/>
            <w:bottom w:val="none" w:sz="0" w:space="0" w:color="auto"/>
            <w:right w:val="none" w:sz="0" w:space="0" w:color="auto"/>
          </w:divBdr>
        </w:div>
      </w:divsChild>
    </w:div>
    <w:div w:id="257644602">
      <w:marLeft w:val="0"/>
      <w:marRight w:val="0"/>
      <w:marTop w:val="0"/>
      <w:marBottom w:val="0"/>
      <w:divBdr>
        <w:top w:val="none" w:sz="0" w:space="0" w:color="auto"/>
        <w:left w:val="none" w:sz="0" w:space="0" w:color="auto"/>
        <w:bottom w:val="none" w:sz="0" w:space="0" w:color="auto"/>
        <w:right w:val="none" w:sz="0" w:space="0" w:color="auto"/>
      </w:divBdr>
    </w:div>
    <w:div w:id="257644604">
      <w:marLeft w:val="0"/>
      <w:marRight w:val="0"/>
      <w:marTop w:val="0"/>
      <w:marBottom w:val="0"/>
      <w:divBdr>
        <w:top w:val="none" w:sz="0" w:space="0" w:color="auto"/>
        <w:left w:val="none" w:sz="0" w:space="0" w:color="auto"/>
        <w:bottom w:val="none" w:sz="0" w:space="0" w:color="auto"/>
        <w:right w:val="none" w:sz="0" w:space="0" w:color="auto"/>
      </w:divBdr>
    </w:div>
    <w:div w:id="257644605">
      <w:marLeft w:val="0"/>
      <w:marRight w:val="0"/>
      <w:marTop w:val="0"/>
      <w:marBottom w:val="0"/>
      <w:divBdr>
        <w:top w:val="none" w:sz="0" w:space="0" w:color="auto"/>
        <w:left w:val="none" w:sz="0" w:space="0" w:color="auto"/>
        <w:bottom w:val="none" w:sz="0" w:space="0" w:color="auto"/>
        <w:right w:val="none" w:sz="0" w:space="0" w:color="auto"/>
      </w:divBdr>
    </w:div>
    <w:div w:id="257644609">
      <w:marLeft w:val="0"/>
      <w:marRight w:val="0"/>
      <w:marTop w:val="0"/>
      <w:marBottom w:val="0"/>
      <w:divBdr>
        <w:top w:val="none" w:sz="0" w:space="0" w:color="auto"/>
        <w:left w:val="none" w:sz="0" w:space="0" w:color="auto"/>
        <w:bottom w:val="none" w:sz="0" w:space="0" w:color="auto"/>
        <w:right w:val="none" w:sz="0" w:space="0" w:color="auto"/>
      </w:divBdr>
    </w:div>
    <w:div w:id="257644611">
      <w:marLeft w:val="0"/>
      <w:marRight w:val="0"/>
      <w:marTop w:val="0"/>
      <w:marBottom w:val="0"/>
      <w:divBdr>
        <w:top w:val="none" w:sz="0" w:space="0" w:color="auto"/>
        <w:left w:val="none" w:sz="0" w:space="0" w:color="auto"/>
        <w:bottom w:val="none" w:sz="0" w:space="0" w:color="auto"/>
        <w:right w:val="none" w:sz="0" w:space="0" w:color="auto"/>
      </w:divBdr>
      <w:divsChild>
        <w:div w:id="257644538">
          <w:marLeft w:val="0"/>
          <w:marRight w:val="0"/>
          <w:marTop w:val="0"/>
          <w:marBottom w:val="0"/>
          <w:divBdr>
            <w:top w:val="none" w:sz="0" w:space="0" w:color="auto"/>
            <w:left w:val="none" w:sz="0" w:space="0" w:color="auto"/>
            <w:bottom w:val="none" w:sz="0" w:space="0" w:color="auto"/>
            <w:right w:val="none" w:sz="0" w:space="0" w:color="auto"/>
          </w:divBdr>
        </w:div>
        <w:div w:id="257644562">
          <w:marLeft w:val="0"/>
          <w:marRight w:val="0"/>
          <w:marTop w:val="0"/>
          <w:marBottom w:val="0"/>
          <w:divBdr>
            <w:top w:val="none" w:sz="0" w:space="0" w:color="auto"/>
            <w:left w:val="none" w:sz="0" w:space="0" w:color="auto"/>
            <w:bottom w:val="none" w:sz="0" w:space="0" w:color="auto"/>
            <w:right w:val="none" w:sz="0" w:space="0" w:color="auto"/>
          </w:divBdr>
        </w:div>
        <w:div w:id="257644583">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sChild>
    </w:div>
    <w:div w:id="257644612">
      <w:marLeft w:val="0"/>
      <w:marRight w:val="0"/>
      <w:marTop w:val="0"/>
      <w:marBottom w:val="0"/>
      <w:divBdr>
        <w:top w:val="none" w:sz="0" w:space="0" w:color="auto"/>
        <w:left w:val="none" w:sz="0" w:space="0" w:color="auto"/>
        <w:bottom w:val="none" w:sz="0" w:space="0" w:color="auto"/>
        <w:right w:val="none" w:sz="0" w:space="0" w:color="auto"/>
      </w:divBdr>
    </w:div>
    <w:div w:id="257644614">
      <w:marLeft w:val="0"/>
      <w:marRight w:val="0"/>
      <w:marTop w:val="0"/>
      <w:marBottom w:val="0"/>
      <w:divBdr>
        <w:top w:val="none" w:sz="0" w:space="0" w:color="auto"/>
        <w:left w:val="none" w:sz="0" w:space="0" w:color="auto"/>
        <w:bottom w:val="none" w:sz="0" w:space="0" w:color="auto"/>
        <w:right w:val="none" w:sz="0" w:space="0" w:color="auto"/>
      </w:divBdr>
      <w:divsChild>
        <w:div w:id="257644693">
          <w:marLeft w:val="0"/>
          <w:marRight w:val="0"/>
          <w:marTop w:val="0"/>
          <w:marBottom w:val="0"/>
          <w:divBdr>
            <w:top w:val="none" w:sz="0" w:space="0" w:color="auto"/>
            <w:left w:val="none" w:sz="0" w:space="0" w:color="auto"/>
            <w:bottom w:val="none" w:sz="0" w:space="0" w:color="auto"/>
            <w:right w:val="none" w:sz="0" w:space="0" w:color="auto"/>
          </w:divBdr>
        </w:div>
        <w:div w:id="257644701">
          <w:marLeft w:val="0"/>
          <w:marRight w:val="0"/>
          <w:marTop w:val="0"/>
          <w:marBottom w:val="0"/>
          <w:divBdr>
            <w:top w:val="none" w:sz="0" w:space="0" w:color="auto"/>
            <w:left w:val="none" w:sz="0" w:space="0" w:color="auto"/>
            <w:bottom w:val="none" w:sz="0" w:space="0" w:color="auto"/>
            <w:right w:val="none" w:sz="0" w:space="0" w:color="auto"/>
          </w:divBdr>
        </w:div>
        <w:div w:id="257644757">
          <w:marLeft w:val="0"/>
          <w:marRight w:val="0"/>
          <w:marTop w:val="0"/>
          <w:marBottom w:val="0"/>
          <w:divBdr>
            <w:top w:val="none" w:sz="0" w:space="0" w:color="auto"/>
            <w:left w:val="none" w:sz="0" w:space="0" w:color="auto"/>
            <w:bottom w:val="none" w:sz="0" w:space="0" w:color="auto"/>
            <w:right w:val="none" w:sz="0" w:space="0" w:color="auto"/>
          </w:divBdr>
        </w:div>
      </w:divsChild>
    </w:div>
    <w:div w:id="257644615">
      <w:marLeft w:val="0"/>
      <w:marRight w:val="0"/>
      <w:marTop w:val="0"/>
      <w:marBottom w:val="0"/>
      <w:divBdr>
        <w:top w:val="none" w:sz="0" w:space="0" w:color="auto"/>
        <w:left w:val="none" w:sz="0" w:space="0" w:color="auto"/>
        <w:bottom w:val="none" w:sz="0" w:space="0" w:color="auto"/>
        <w:right w:val="none" w:sz="0" w:space="0" w:color="auto"/>
      </w:divBdr>
    </w:div>
    <w:div w:id="257644616">
      <w:marLeft w:val="0"/>
      <w:marRight w:val="0"/>
      <w:marTop w:val="0"/>
      <w:marBottom w:val="0"/>
      <w:divBdr>
        <w:top w:val="none" w:sz="0" w:space="0" w:color="auto"/>
        <w:left w:val="none" w:sz="0" w:space="0" w:color="auto"/>
        <w:bottom w:val="none" w:sz="0" w:space="0" w:color="auto"/>
        <w:right w:val="none" w:sz="0" w:space="0" w:color="auto"/>
      </w:divBdr>
    </w:div>
    <w:div w:id="257644619">
      <w:marLeft w:val="0"/>
      <w:marRight w:val="0"/>
      <w:marTop w:val="0"/>
      <w:marBottom w:val="0"/>
      <w:divBdr>
        <w:top w:val="none" w:sz="0" w:space="0" w:color="auto"/>
        <w:left w:val="none" w:sz="0" w:space="0" w:color="auto"/>
        <w:bottom w:val="none" w:sz="0" w:space="0" w:color="auto"/>
        <w:right w:val="none" w:sz="0" w:space="0" w:color="auto"/>
      </w:divBdr>
    </w:div>
    <w:div w:id="257644620">
      <w:marLeft w:val="0"/>
      <w:marRight w:val="0"/>
      <w:marTop w:val="0"/>
      <w:marBottom w:val="0"/>
      <w:divBdr>
        <w:top w:val="none" w:sz="0" w:space="0" w:color="auto"/>
        <w:left w:val="none" w:sz="0" w:space="0" w:color="auto"/>
        <w:bottom w:val="none" w:sz="0" w:space="0" w:color="auto"/>
        <w:right w:val="none" w:sz="0" w:space="0" w:color="auto"/>
      </w:divBdr>
      <w:divsChild>
        <w:div w:id="257644530">
          <w:marLeft w:val="0"/>
          <w:marRight w:val="0"/>
          <w:marTop w:val="0"/>
          <w:marBottom w:val="0"/>
          <w:divBdr>
            <w:top w:val="none" w:sz="0" w:space="0" w:color="auto"/>
            <w:left w:val="none" w:sz="0" w:space="0" w:color="auto"/>
            <w:bottom w:val="none" w:sz="0" w:space="0" w:color="auto"/>
            <w:right w:val="none" w:sz="0" w:space="0" w:color="auto"/>
          </w:divBdr>
          <w:divsChild>
            <w:div w:id="257644671">
              <w:marLeft w:val="0"/>
              <w:marRight w:val="0"/>
              <w:marTop w:val="0"/>
              <w:marBottom w:val="300"/>
              <w:divBdr>
                <w:top w:val="none" w:sz="0" w:space="0" w:color="auto"/>
                <w:left w:val="none" w:sz="0" w:space="0" w:color="auto"/>
                <w:bottom w:val="none" w:sz="0" w:space="0" w:color="auto"/>
                <w:right w:val="none" w:sz="0" w:space="0" w:color="auto"/>
              </w:divBdr>
            </w:div>
          </w:divsChild>
        </w:div>
        <w:div w:id="257644694">
          <w:marLeft w:val="0"/>
          <w:marRight w:val="0"/>
          <w:marTop w:val="0"/>
          <w:marBottom w:val="0"/>
          <w:divBdr>
            <w:top w:val="none" w:sz="0" w:space="0" w:color="auto"/>
            <w:left w:val="none" w:sz="0" w:space="0" w:color="auto"/>
            <w:bottom w:val="none" w:sz="0" w:space="0" w:color="auto"/>
            <w:right w:val="none" w:sz="0" w:space="0" w:color="auto"/>
          </w:divBdr>
        </w:div>
      </w:divsChild>
    </w:div>
    <w:div w:id="257644623">
      <w:marLeft w:val="0"/>
      <w:marRight w:val="0"/>
      <w:marTop w:val="0"/>
      <w:marBottom w:val="0"/>
      <w:divBdr>
        <w:top w:val="none" w:sz="0" w:space="0" w:color="auto"/>
        <w:left w:val="none" w:sz="0" w:space="0" w:color="auto"/>
        <w:bottom w:val="none" w:sz="0" w:space="0" w:color="auto"/>
        <w:right w:val="none" w:sz="0" w:space="0" w:color="auto"/>
      </w:divBdr>
    </w:div>
    <w:div w:id="257644628">
      <w:marLeft w:val="0"/>
      <w:marRight w:val="0"/>
      <w:marTop w:val="0"/>
      <w:marBottom w:val="0"/>
      <w:divBdr>
        <w:top w:val="none" w:sz="0" w:space="0" w:color="auto"/>
        <w:left w:val="none" w:sz="0" w:space="0" w:color="auto"/>
        <w:bottom w:val="none" w:sz="0" w:space="0" w:color="auto"/>
        <w:right w:val="none" w:sz="0" w:space="0" w:color="auto"/>
      </w:divBdr>
    </w:div>
    <w:div w:id="257644629">
      <w:marLeft w:val="0"/>
      <w:marRight w:val="0"/>
      <w:marTop w:val="0"/>
      <w:marBottom w:val="0"/>
      <w:divBdr>
        <w:top w:val="none" w:sz="0" w:space="0" w:color="auto"/>
        <w:left w:val="none" w:sz="0" w:space="0" w:color="auto"/>
        <w:bottom w:val="none" w:sz="0" w:space="0" w:color="auto"/>
        <w:right w:val="none" w:sz="0" w:space="0" w:color="auto"/>
      </w:divBdr>
    </w:div>
    <w:div w:id="257644630">
      <w:marLeft w:val="0"/>
      <w:marRight w:val="0"/>
      <w:marTop w:val="0"/>
      <w:marBottom w:val="0"/>
      <w:divBdr>
        <w:top w:val="none" w:sz="0" w:space="0" w:color="auto"/>
        <w:left w:val="none" w:sz="0" w:space="0" w:color="auto"/>
        <w:bottom w:val="none" w:sz="0" w:space="0" w:color="auto"/>
        <w:right w:val="none" w:sz="0" w:space="0" w:color="auto"/>
      </w:divBdr>
    </w:div>
    <w:div w:id="257644631">
      <w:marLeft w:val="0"/>
      <w:marRight w:val="0"/>
      <w:marTop w:val="0"/>
      <w:marBottom w:val="0"/>
      <w:divBdr>
        <w:top w:val="none" w:sz="0" w:space="0" w:color="auto"/>
        <w:left w:val="none" w:sz="0" w:space="0" w:color="auto"/>
        <w:bottom w:val="none" w:sz="0" w:space="0" w:color="auto"/>
        <w:right w:val="none" w:sz="0" w:space="0" w:color="auto"/>
      </w:divBdr>
    </w:div>
    <w:div w:id="257644632">
      <w:marLeft w:val="0"/>
      <w:marRight w:val="0"/>
      <w:marTop w:val="0"/>
      <w:marBottom w:val="0"/>
      <w:divBdr>
        <w:top w:val="none" w:sz="0" w:space="0" w:color="auto"/>
        <w:left w:val="none" w:sz="0" w:space="0" w:color="auto"/>
        <w:bottom w:val="none" w:sz="0" w:space="0" w:color="auto"/>
        <w:right w:val="none" w:sz="0" w:space="0" w:color="auto"/>
      </w:divBdr>
    </w:div>
    <w:div w:id="257644634">
      <w:marLeft w:val="0"/>
      <w:marRight w:val="0"/>
      <w:marTop w:val="0"/>
      <w:marBottom w:val="0"/>
      <w:divBdr>
        <w:top w:val="none" w:sz="0" w:space="0" w:color="auto"/>
        <w:left w:val="none" w:sz="0" w:space="0" w:color="auto"/>
        <w:bottom w:val="none" w:sz="0" w:space="0" w:color="auto"/>
        <w:right w:val="none" w:sz="0" w:space="0" w:color="auto"/>
      </w:divBdr>
    </w:div>
    <w:div w:id="257644635">
      <w:marLeft w:val="0"/>
      <w:marRight w:val="0"/>
      <w:marTop w:val="0"/>
      <w:marBottom w:val="0"/>
      <w:divBdr>
        <w:top w:val="none" w:sz="0" w:space="0" w:color="auto"/>
        <w:left w:val="none" w:sz="0" w:space="0" w:color="auto"/>
        <w:bottom w:val="none" w:sz="0" w:space="0" w:color="auto"/>
        <w:right w:val="none" w:sz="0" w:space="0" w:color="auto"/>
      </w:divBdr>
    </w:div>
    <w:div w:id="257644636">
      <w:marLeft w:val="0"/>
      <w:marRight w:val="0"/>
      <w:marTop w:val="0"/>
      <w:marBottom w:val="0"/>
      <w:divBdr>
        <w:top w:val="none" w:sz="0" w:space="0" w:color="auto"/>
        <w:left w:val="none" w:sz="0" w:space="0" w:color="auto"/>
        <w:bottom w:val="none" w:sz="0" w:space="0" w:color="auto"/>
        <w:right w:val="none" w:sz="0" w:space="0" w:color="auto"/>
      </w:divBdr>
    </w:div>
    <w:div w:id="257644637">
      <w:marLeft w:val="0"/>
      <w:marRight w:val="0"/>
      <w:marTop w:val="0"/>
      <w:marBottom w:val="0"/>
      <w:divBdr>
        <w:top w:val="none" w:sz="0" w:space="0" w:color="auto"/>
        <w:left w:val="none" w:sz="0" w:space="0" w:color="auto"/>
        <w:bottom w:val="none" w:sz="0" w:space="0" w:color="auto"/>
        <w:right w:val="none" w:sz="0" w:space="0" w:color="auto"/>
      </w:divBdr>
    </w:div>
    <w:div w:id="257644640">
      <w:marLeft w:val="0"/>
      <w:marRight w:val="0"/>
      <w:marTop w:val="0"/>
      <w:marBottom w:val="0"/>
      <w:divBdr>
        <w:top w:val="none" w:sz="0" w:space="0" w:color="auto"/>
        <w:left w:val="none" w:sz="0" w:space="0" w:color="auto"/>
        <w:bottom w:val="none" w:sz="0" w:space="0" w:color="auto"/>
        <w:right w:val="none" w:sz="0" w:space="0" w:color="auto"/>
      </w:divBdr>
    </w:div>
    <w:div w:id="257644642">
      <w:marLeft w:val="0"/>
      <w:marRight w:val="0"/>
      <w:marTop w:val="0"/>
      <w:marBottom w:val="0"/>
      <w:divBdr>
        <w:top w:val="none" w:sz="0" w:space="0" w:color="auto"/>
        <w:left w:val="none" w:sz="0" w:space="0" w:color="auto"/>
        <w:bottom w:val="none" w:sz="0" w:space="0" w:color="auto"/>
        <w:right w:val="none" w:sz="0" w:space="0" w:color="auto"/>
      </w:divBdr>
    </w:div>
    <w:div w:id="257644644">
      <w:marLeft w:val="0"/>
      <w:marRight w:val="0"/>
      <w:marTop w:val="0"/>
      <w:marBottom w:val="0"/>
      <w:divBdr>
        <w:top w:val="none" w:sz="0" w:space="0" w:color="auto"/>
        <w:left w:val="none" w:sz="0" w:space="0" w:color="auto"/>
        <w:bottom w:val="none" w:sz="0" w:space="0" w:color="auto"/>
        <w:right w:val="none" w:sz="0" w:space="0" w:color="auto"/>
      </w:divBdr>
    </w:div>
    <w:div w:id="257644645">
      <w:marLeft w:val="0"/>
      <w:marRight w:val="0"/>
      <w:marTop w:val="0"/>
      <w:marBottom w:val="0"/>
      <w:divBdr>
        <w:top w:val="none" w:sz="0" w:space="0" w:color="auto"/>
        <w:left w:val="none" w:sz="0" w:space="0" w:color="auto"/>
        <w:bottom w:val="none" w:sz="0" w:space="0" w:color="auto"/>
        <w:right w:val="none" w:sz="0" w:space="0" w:color="auto"/>
      </w:divBdr>
    </w:div>
    <w:div w:id="257644647">
      <w:marLeft w:val="0"/>
      <w:marRight w:val="0"/>
      <w:marTop w:val="0"/>
      <w:marBottom w:val="0"/>
      <w:divBdr>
        <w:top w:val="none" w:sz="0" w:space="0" w:color="auto"/>
        <w:left w:val="none" w:sz="0" w:space="0" w:color="auto"/>
        <w:bottom w:val="none" w:sz="0" w:space="0" w:color="auto"/>
        <w:right w:val="none" w:sz="0" w:space="0" w:color="auto"/>
      </w:divBdr>
    </w:div>
    <w:div w:id="257644648">
      <w:marLeft w:val="0"/>
      <w:marRight w:val="0"/>
      <w:marTop w:val="0"/>
      <w:marBottom w:val="0"/>
      <w:divBdr>
        <w:top w:val="none" w:sz="0" w:space="0" w:color="auto"/>
        <w:left w:val="none" w:sz="0" w:space="0" w:color="auto"/>
        <w:bottom w:val="none" w:sz="0" w:space="0" w:color="auto"/>
        <w:right w:val="none" w:sz="0" w:space="0" w:color="auto"/>
      </w:divBdr>
    </w:div>
    <w:div w:id="257644649">
      <w:marLeft w:val="0"/>
      <w:marRight w:val="0"/>
      <w:marTop w:val="0"/>
      <w:marBottom w:val="0"/>
      <w:divBdr>
        <w:top w:val="none" w:sz="0" w:space="0" w:color="auto"/>
        <w:left w:val="none" w:sz="0" w:space="0" w:color="auto"/>
        <w:bottom w:val="none" w:sz="0" w:space="0" w:color="auto"/>
        <w:right w:val="none" w:sz="0" w:space="0" w:color="auto"/>
      </w:divBdr>
    </w:div>
    <w:div w:id="257644650">
      <w:marLeft w:val="0"/>
      <w:marRight w:val="0"/>
      <w:marTop w:val="0"/>
      <w:marBottom w:val="0"/>
      <w:divBdr>
        <w:top w:val="none" w:sz="0" w:space="0" w:color="auto"/>
        <w:left w:val="none" w:sz="0" w:space="0" w:color="auto"/>
        <w:bottom w:val="none" w:sz="0" w:space="0" w:color="auto"/>
        <w:right w:val="none" w:sz="0" w:space="0" w:color="auto"/>
      </w:divBdr>
    </w:div>
    <w:div w:id="257644651">
      <w:marLeft w:val="0"/>
      <w:marRight w:val="0"/>
      <w:marTop w:val="0"/>
      <w:marBottom w:val="0"/>
      <w:divBdr>
        <w:top w:val="none" w:sz="0" w:space="0" w:color="auto"/>
        <w:left w:val="none" w:sz="0" w:space="0" w:color="auto"/>
        <w:bottom w:val="none" w:sz="0" w:space="0" w:color="auto"/>
        <w:right w:val="none" w:sz="0" w:space="0" w:color="auto"/>
      </w:divBdr>
    </w:div>
    <w:div w:id="257644652">
      <w:marLeft w:val="0"/>
      <w:marRight w:val="0"/>
      <w:marTop w:val="0"/>
      <w:marBottom w:val="0"/>
      <w:divBdr>
        <w:top w:val="none" w:sz="0" w:space="0" w:color="auto"/>
        <w:left w:val="none" w:sz="0" w:space="0" w:color="auto"/>
        <w:bottom w:val="none" w:sz="0" w:space="0" w:color="auto"/>
        <w:right w:val="none" w:sz="0" w:space="0" w:color="auto"/>
      </w:divBdr>
      <w:divsChild>
        <w:div w:id="257644621">
          <w:marLeft w:val="0"/>
          <w:marRight w:val="0"/>
          <w:marTop w:val="270"/>
          <w:marBottom w:val="270"/>
          <w:divBdr>
            <w:top w:val="none" w:sz="0" w:space="0" w:color="auto"/>
            <w:left w:val="none" w:sz="0" w:space="0" w:color="auto"/>
            <w:bottom w:val="none" w:sz="0" w:space="0" w:color="auto"/>
            <w:right w:val="none" w:sz="0" w:space="0" w:color="auto"/>
          </w:divBdr>
        </w:div>
      </w:divsChild>
    </w:div>
    <w:div w:id="257644653">
      <w:marLeft w:val="0"/>
      <w:marRight w:val="0"/>
      <w:marTop w:val="0"/>
      <w:marBottom w:val="0"/>
      <w:divBdr>
        <w:top w:val="none" w:sz="0" w:space="0" w:color="auto"/>
        <w:left w:val="none" w:sz="0" w:space="0" w:color="auto"/>
        <w:bottom w:val="none" w:sz="0" w:space="0" w:color="auto"/>
        <w:right w:val="none" w:sz="0" w:space="0" w:color="auto"/>
      </w:divBdr>
      <w:divsChild>
        <w:div w:id="257644536">
          <w:marLeft w:val="0"/>
          <w:marRight w:val="0"/>
          <w:marTop w:val="0"/>
          <w:marBottom w:val="0"/>
          <w:divBdr>
            <w:top w:val="none" w:sz="0" w:space="0" w:color="auto"/>
            <w:left w:val="none" w:sz="0" w:space="0" w:color="auto"/>
            <w:bottom w:val="none" w:sz="0" w:space="0" w:color="auto"/>
            <w:right w:val="none" w:sz="0" w:space="0" w:color="auto"/>
          </w:divBdr>
        </w:div>
        <w:div w:id="257644565">
          <w:marLeft w:val="0"/>
          <w:marRight w:val="0"/>
          <w:marTop w:val="0"/>
          <w:marBottom w:val="0"/>
          <w:divBdr>
            <w:top w:val="none" w:sz="0" w:space="0" w:color="auto"/>
            <w:left w:val="none" w:sz="0" w:space="0" w:color="auto"/>
            <w:bottom w:val="none" w:sz="0" w:space="0" w:color="auto"/>
            <w:right w:val="none" w:sz="0" w:space="0" w:color="auto"/>
          </w:divBdr>
        </w:div>
        <w:div w:id="257644579">
          <w:marLeft w:val="0"/>
          <w:marRight w:val="0"/>
          <w:marTop w:val="0"/>
          <w:marBottom w:val="0"/>
          <w:divBdr>
            <w:top w:val="none" w:sz="0" w:space="0" w:color="auto"/>
            <w:left w:val="none" w:sz="0" w:space="0" w:color="auto"/>
            <w:bottom w:val="none" w:sz="0" w:space="0" w:color="auto"/>
            <w:right w:val="none" w:sz="0" w:space="0" w:color="auto"/>
          </w:divBdr>
        </w:div>
        <w:div w:id="257644606">
          <w:marLeft w:val="0"/>
          <w:marRight w:val="0"/>
          <w:marTop w:val="0"/>
          <w:marBottom w:val="0"/>
          <w:divBdr>
            <w:top w:val="none" w:sz="0" w:space="0" w:color="auto"/>
            <w:left w:val="none" w:sz="0" w:space="0" w:color="auto"/>
            <w:bottom w:val="none" w:sz="0" w:space="0" w:color="auto"/>
            <w:right w:val="none" w:sz="0" w:space="0" w:color="auto"/>
          </w:divBdr>
        </w:div>
        <w:div w:id="257644617">
          <w:marLeft w:val="0"/>
          <w:marRight w:val="0"/>
          <w:marTop w:val="0"/>
          <w:marBottom w:val="0"/>
          <w:divBdr>
            <w:top w:val="none" w:sz="0" w:space="0" w:color="auto"/>
            <w:left w:val="none" w:sz="0" w:space="0" w:color="auto"/>
            <w:bottom w:val="none" w:sz="0" w:space="0" w:color="auto"/>
            <w:right w:val="none" w:sz="0" w:space="0" w:color="auto"/>
          </w:divBdr>
        </w:div>
        <w:div w:id="257644678">
          <w:marLeft w:val="0"/>
          <w:marRight w:val="0"/>
          <w:marTop w:val="0"/>
          <w:marBottom w:val="0"/>
          <w:divBdr>
            <w:top w:val="none" w:sz="0" w:space="0" w:color="auto"/>
            <w:left w:val="none" w:sz="0" w:space="0" w:color="auto"/>
            <w:bottom w:val="none" w:sz="0" w:space="0" w:color="auto"/>
            <w:right w:val="none" w:sz="0" w:space="0" w:color="auto"/>
          </w:divBdr>
        </w:div>
        <w:div w:id="257644689">
          <w:marLeft w:val="0"/>
          <w:marRight w:val="0"/>
          <w:marTop w:val="0"/>
          <w:marBottom w:val="0"/>
          <w:divBdr>
            <w:top w:val="none" w:sz="0" w:space="0" w:color="auto"/>
            <w:left w:val="none" w:sz="0" w:space="0" w:color="auto"/>
            <w:bottom w:val="none" w:sz="0" w:space="0" w:color="auto"/>
            <w:right w:val="none" w:sz="0" w:space="0" w:color="auto"/>
          </w:divBdr>
        </w:div>
        <w:div w:id="257644705">
          <w:marLeft w:val="0"/>
          <w:marRight w:val="0"/>
          <w:marTop w:val="0"/>
          <w:marBottom w:val="0"/>
          <w:divBdr>
            <w:top w:val="none" w:sz="0" w:space="0" w:color="auto"/>
            <w:left w:val="none" w:sz="0" w:space="0" w:color="auto"/>
            <w:bottom w:val="none" w:sz="0" w:space="0" w:color="auto"/>
            <w:right w:val="none" w:sz="0" w:space="0" w:color="auto"/>
          </w:divBdr>
        </w:div>
        <w:div w:id="257644712">
          <w:marLeft w:val="0"/>
          <w:marRight w:val="0"/>
          <w:marTop w:val="0"/>
          <w:marBottom w:val="0"/>
          <w:divBdr>
            <w:top w:val="none" w:sz="0" w:space="0" w:color="auto"/>
            <w:left w:val="none" w:sz="0" w:space="0" w:color="auto"/>
            <w:bottom w:val="none" w:sz="0" w:space="0" w:color="auto"/>
            <w:right w:val="none" w:sz="0" w:space="0" w:color="auto"/>
          </w:divBdr>
        </w:div>
      </w:divsChild>
    </w:div>
    <w:div w:id="257644655">
      <w:marLeft w:val="0"/>
      <w:marRight w:val="0"/>
      <w:marTop w:val="0"/>
      <w:marBottom w:val="0"/>
      <w:divBdr>
        <w:top w:val="none" w:sz="0" w:space="0" w:color="auto"/>
        <w:left w:val="none" w:sz="0" w:space="0" w:color="auto"/>
        <w:bottom w:val="none" w:sz="0" w:space="0" w:color="auto"/>
        <w:right w:val="none" w:sz="0" w:space="0" w:color="auto"/>
      </w:divBdr>
    </w:div>
    <w:div w:id="257644656">
      <w:marLeft w:val="0"/>
      <w:marRight w:val="0"/>
      <w:marTop w:val="0"/>
      <w:marBottom w:val="0"/>
      <w:divBdr>
        <w:top w:val="none" w:sz="0" w:space="0" w:color="auto"/>
        <w:left w:val="none" w:sz="0" w:space="0" w:color="auto"/>
        <w:bottom w:val="none" w:sz="0" w:space="0" w:color="auto"/>
        <w:right w:val="none" w:sz="0" w:space="0" w:color="auto"/>
      </w:divBdr>
      <w:divsChild>
        <w:div w:id="257644552">
          <w:marLeft w:val="0"/>
          <w:marRight w:val="0"/>
          <w:marTop w:val="0"/>
          <w:marBottom w:val="0"/>
          <w:divBdr>
            <w:top w:val="none" w:sz="0" w:space="0" w:color="auto"/>
            <w:left w:val="none" w:sz="0" w:space="0" w:color="auto"/>
            <w:bottom w:val="none" w:sz="0" w:space="0" w:color="auto"/>
            <w:right w:val="none" w:sz="0" w:space="0" w:color="auto"/>
          </w:divBdr>
        </w:div>
        <w:div w:id="257644610">
          <w:marLeft w:val="0"/>
          <w:marRight w:val="0"/>
          <w:marTop w:val="0"/>
          <w:marBottom w:val="0"/>
          <w:divBdr>
            <w:top w:val="none" w:sz="0" w:space="0" w:color="auto"/>
            <w:left w:val="none" w:sz="0" w:space="0" w:color="auto"/>
            <w:bottom w:val="none" w:sz="0" w:space="0" w:color="auto"/>
            <w:right w:val="none" w:sz="0" w:space="0" w:color="auto"/>
          </w:divBdr>
        </w:div>
      </w:divsChild>
    </w:div>
    <w:div w:id="257644658">
      <w:marLeft w:val="0"/>
      <w:marRight w:val="0"/>
      <w:marTop w:val="0"/>
      <w:marBottom w:val="0"/>
      <w:divBdr>
        <w:top w:val="none" w:sz="0" w:space="0" w:color="auto"/>
        <w:left w:val="none" w:sz="0" w:space="0" w:color="auto"/>
        <w:bottom w:val="none" w:sz="0" w:space="0" w:color="auto"/>
        <w:right w:val="none" w:sz="0" w:space="0" w:color="auto"/>
      </w:divBdr>
    </w:div>
    <w:div w:id="257644662">
      <w:marLeft w:val="0"/>
      <w:marRight w:val="0"/>
      <w:marTop w:val="0"/>
      <w:marBottom w:val="0"/>
      <w:divBdr>
        <w:top w:val="none" w:sz="0" w:space="0" w:color="auto"/>
        <w:left w:val="none" w:sz="0" w:space="0" w:color="auto"/>
        <w:bottom w:val="none" w:sz="0" w:space="0" w:color="auto"/>
        <w:right w:val="none" w:sz="0" w:space="0" w:color="auto"/>
      </w:divBdr>
    </w:div>
    <w:div w:id="257644663">
      <w:marLeft w:val="0"/>
      <w:marRight w:val="0"/>
      <w:marTop w:val="0"/>
      <w:marBottom w:val="0"/>
      <w:divBdr>
        <w:top w:val="none" w:sz="0" w:space="0" w:color="auto"/>
        <w:left w:val="none" w:sz="0" w:space="0" w:color="auto"/>
        <w:bottom w:val="none" w:sz="0" w:space="0" w:color="auto"/>
        <w:right w:val="none" w:sz="0" w:space="0" w:color="auto"/>
      </w:divBdr>
    </w:div>
    <w:div w:id="257644665">
      <w:marLeft w:val="0"/>
      <w:marRight w:val="0"/>
      <w:marTop w:val="0"/>
      <w:marBottom w:val="0"/>
      <w:divBdr>
        <w:top w:val="none" w:sz="0" w:space="0" w:color="auto"/>
        <w:left w:val="none" w:sz="0" w:space="0" w:color="auto"/>
        <w:bottom w:val="none" w:sz="0" w:space="0" w:color="auto"/>
        <w:right w:val="none" w:sz="0" w:space="0" w:color="auto"/>
      </w:divBdr>
    </w:div>
    <w:div w:id="257644669">
      <w:marLeft w:val="0"/>
      <w:marRight w:val="0"/>
      <w:marTop w:val="0"/>
      <w:marBottom w:val="0"/>
      <w:divBdr>
        <w:top w:val="none" w:sz="0" w:space="0" w:color="auto"/>
        <w:left w:val="none" w:sz="0" w:space="0" w:color="auto"/>
        <w:bottom w:val="none" w:sz="0" w:space="0" w:color="auto"/>
        <w:right w:val="none" w:sz="0" w:space="0" w:color="auto"/>
      </w:divBdr>
    </w:div>
    <w:div w:id="257644670">
      <w:marLeft w:val="0"/>
      <w:marRight w:val="0"/>
      <w:marTop w:val="0"/>
      <w:marBottom w:val="0"/>
      <w:divBdr>
        <w:top w:val="none" w:sz="0" w:space="0" w:color="auto"/>
        <w:left w:val="none" w:sz="0" w:space="0" w:color="auto"/>
        <w:bottom w:val="none" w:sz="0" w:space="0" w:color="auto"/>
        <w:right w:val="none" w:sz="0" w:space="0" w:color="auto"/>
      </w:divBdr>
    </w:div>
    <w:div w:id="257644672">
      <w:marLeft w:val="0"/>
      <w:marRight w:val="0"/>
      <w:marTop w:val="0"/>
      <w:marBottom w:val="0"/>
      <w:divBdr>
        <w:top w:val="none" w:sz="0" w:space="0" w:color="auto"/>
        <w:left w:val="none" w:sz="0" w:space="0" w:color="auto"/>
        <w:bottom w:val="none" w:sz="0" w:space="0" w:color="auto"/>
        <w:right w:val="none" w:sz="0" w:space="0" w:color="auto"/>
      </w:divBdr>
    </w:div>
    <w:div w:id="257644679">
      <w:marLeft w:val="0"/>
      <w:marRight w:val="0"/>
      <w:marTop w:val="0"/>
      <w:marBottom w:val="0"/>
      <w:divBdr>
        <w:top w:val="none" w:sz="0" w:space="0" w:color="auto"/>
        <w:left w:val="none" w:sz="0" w:space="0" w:color="auto"/>
        <w:bottom w:val="none" w:sz="0" w:space="0" w:color="auto"/>
        <w:right w:val="none" w:sz="0" w:space="0" w:color="auto"/>
      </w:divBdr>
    </w:div>
    <w:div w:id="257644680">
      <w:marLeft w:val="0"/>
      <w:marRight w:val="0"/>
      <w:marTop w:val="0"/>
      <w:marBottom w:val="0"/>
      <w:divBdr>
        <w:top w:val="none" w:sz="0" w:space="0" w:color="auto"/>
        <w:left w:val="none" w:sz="0" w:space="0" w:color="auto"/>
        <w:bottom w:val="none" w:sz="0" w:space="0" w:color="auto"/>
        <w:right w:val="none" w:sz="0" w:space="0" w:color="auto"/>
      </w:divBdr>
    </w:div>
    <w:div w:id="257644681">
      <w:marLeft w:val="0"/>
      <w:marRight w:val="0"/>
      <w:marTop w:val="0"/>
      <w:marBottom w:val="0"/>
      <w:divBdr>
        <w:top w:val="none" w:sz="0" w:space="0" w:color="auto"/>
        <w:left w:val="none" w:sz="0" w:space="0" w:color="auto"/>
        <w:bottom w:val="none" w:sz="0" w:space="0" w:color="auto"/>
        <w:right w:val="none" w:sz="0" w:space="0" w:color="auto"/>
      </w:divBdr>
    </w:div>
    <w:div w:id="257644683">
      <w:marLeft w:val="0"/>
      <w:marRight w:val="0"/>
      <w:marTop w:val="0"/>
      <w:marBottom w:val="0"/>
      <w:divBdr>
        <w:top w:val="none" w:sz="0" w:space="0" w:color="auto"/>
        <w:left w:val="none" w:sz="0" w:space="0" w:color="auto"/>
        <w:bottom w:val="none" w:sz="0" w:space="0" w:color="auto"/>
        <w:right w:val="none" w:sz="0" w:space="0" w:color="auto"/>
      </w:divBdr>
      <w:divsChild>
        <w:div w:id="257644555">
          <w:marLeft w:val="0"/>
          <w:marRight w:val="0"/>
          <w:marTop w:val="0"/>
          <w:marBottom w:val="0"/>
          <w:divBdr>
            <w:top w:val="none" w:sz="0" w:space="0" w:color="auto"/>
            <w:left w:val="none" w:sz="0" w:space="0" w:color="auto"/>
            <w:bottom w:val="none" w:sz="0" w:space="0" w:color="auto"/>
            <w:right w:val="none" w:sz="0" w:space="0" w:color="auto"/>
          </w:divBdr>
        </w:div>
        <w:div w:id="257644737">
          <w:marLeft w:val="0"/>
          <w:marRight w:val="0"/>
          <w:marTop w:val="0"/>
          <w:marBottom w:val="0"/>
          <w:divBdr>
            <w:top w:val="none" w:sz="0" w:space="0" w:color="auto"/>
            <w:left w:val="none" w:sz="0" w:space="0" w:color="auto"/>
            <w:bottom w:val="none" w:sz="0" w:space="0" w:color="auto"/>
            <w:right w:val="none" w:sz="0" w:space="0" w:color="auto"/>
          </w:divBdr>
        </w:div>
      </w:divsChild>
    </w:div>
    <w:div w:id="257644685">
      <w:marLeft w:val="0"/>
      <w:marRight w:val="0"/>
      <w:marTop w:val="0"/>
      <w:marBottom w:val="0"/>
      <w:divBdr>
        <w:top w:val="none" w:sz="0" w:space="0" w:color="auto"/>
        <w:left w:val="none" w:sz="0" w:space="0" w:color="auto"/>
        <w:bottom w:val="none" w:sz="0" w:space="0" w:color="auto"/>
        <w:right w:val="none" w:sz="0" w:space="0" w:color="auto"/>
      </w:divBdr>
    </w:div>
    <w:div w:id="257644687">
      <w:marLeft w:val="0"/>
      <w:marRight w:val="0"/>
      <w:marTop w:val="0"/>
      <w:marBottom w:val="0"/>
      <w:divBdr>
        <w:top w:val="none" w:sz="0" w:space="0" w:color="auto"/>
        <w:left w:val="none" w:sz="0" w:space="0" w:color="auto"/>
        <w:bottom w:val="none" w:sz="0" w:space="0" w:color="auto"/>
        <w:right w:val="none" w:sz="0" w:space="0" w:color="auto"/>
      </w:divBdr>
    </w:div>
    <w:div w:id="257644688">
      <w:marLeft w:val="0"/>
      <w:marRight w:val="0"/>
      <w:marTop w:val="0"/>
      <w:marBottom w:val="0"/>
      <w:divBdr>
        <w:top w:val="none" w:sz="0" w:space="0" w:color="auto"/>
        <w:left w:val="none" w:sz="0" w:space="0" w:color="auto"/>
        <w:bottom w:val="none" w:sz="0" w:space="0" w:color="auto"/>
        <w:right w:val="none" w:sz="0" w:space="0" w:color="auto"/>
      </w:divBdr>
    </w:div>
    <w:div w:id="257644690">
      <w:marLeft w:val="0"/>
      <w:marRight w:val="0"/>
      <w:marTop w:val="0"/>
      <w:marBottom w:val="0"/>
      <w:divBdr>
        <w:top w:val="none" w:sz="0" w:space="0" w:color="auto"/>
        <w:left w:val="none" w:sz="0" w:space="0" w:color="auto"/>
        <w:bottom w:val="none" w:sz="0" w:space="0" w:color="auto"/>
        <w:right w:val="none" w:sz="0" w:space="0" w:color="auto"/>
      </w:divBdr>
    </w:div>
    <w:div w:id="257644691">
      <w:marLeft w:val="0"/>
      <w:marRight w:val="0"/>
      <w:marTop w:val="0"/>
      <w:marBottom w:val="0"/>
      <w:divBdr>
        <w:top w:val="none" w:sz="0" w:space="0" w:color="auto"/>
        <w:left w:val="none" w:sz="0" w:space="0" w:color="auto"/>
        <w:bottom w:val="none" w:sz="0" w:space="0" w:color="auto"/>
        <w:right w:val="none" w:sz="0" w:space="0" w:color="auto"/>
      </w:divBdr>
    </w:div>
    <w:div w:id="257644692">
      <w:marLeft w:val="0"/>
      <w:marRight w:val="0"/>
      <w:marTop w:val="0"/>
      <w:marBottom w:val="0"/>
      <w:divBdr>
        <w:top w:val="none" w:sz="0" w:space="0" w:color="auto"/>
        <w:left w:val="none" w:sz="0" w:space="0" w:color="auto"/>
        <w:bottom w:val="none" w:sz="0" w:space="0" w:color="auto"/>
        <w:right w:val="none" w:sz="0" w:space="0" w:color="auto"/>
      </w:divBdr>
    </w:div>
    <w:div w:id="257644695">
      <w:marLeft w:val="0"/>
      <w:marRight w:val="0"/>
      <w:marTop w:val="0"/>
      <w:marBottom w:val="0"/>
      <w:divBdr>
        <w:top w:val="none" w:sz="0" w:space="0" w:color="auto"/>
        <w:left w:val="none" w:sz="0" w:space="0" w:color="auto"/>
        <w:bottom w:val="none" w:sz="0" w:space="0" w:color="auto"/>
        <w:right w:val="none" w:sz="0" w:space="0" w:color="auto"/>
      </w:divBdr>
    </w:div>
    <w:div w:id="257644699">
      <w:marLeft w:val="0"/>
      <w:marRight w:val="0"/>
      <w:marTop w:val="0"/>
      <w:marBottom w:val="0"/>
      <w:divBdr>
        <w:top w:val="none" w:sz="0" w:space="0" w:color="auto"/>
        <w:left w:val="none" w:sz="0" w:space="0" w:color="auto"/>
        <w:bottom w:val="none" w:sz="0" w:space="0" w:color="auto"/>
        <w:right w:val="none" w:sz="0" w:space="0" w:color="auto"/>
      </w:divBdr>
      <w:divsChild>
        <w:div w:id="257644518">
          <w:marLeft w:val="0"/>
          <w:marRight w:val="0"/>
          <w:marTop w:val="0"/>
          <w:marBottom w:val="0"/>
          <w:divBdr>
            <w:top w:val="none" w:sz="0" w:space="0" w:color="auto"/>
            <w:left w:val="none" w:sz="0" w:space="0" w:color="auto"/>
            <w:bottom w:val="none" w:sz="0" w:space="0" w:color="auto"/>
            <w:right w:val="none" w:sz="0" w:space="0" w:color="auto"/>
          </w:divBdr>
        </w:div>
        <w:div w:id="257644521">
          <w:marLeft w:val="0"/>
          <w:marRight w:val="0"/>
          <w:marTop w:val="0"/>
          <w:marBottom w:val="0"/>
          <w:divBdr>
            <w:top w:val="none" w:sz="0" w:space="0" w:color="auto"/>
            <w:left w:val="none" w:sz="0" w:space="0" w:color="auto"/>
            <w:bottom w:val="none" w:sz="0" w:space="0" w:color="auto"/>
            <w:right w:val="none" w:sz="0" w:space="0" w:color="auto"/>
          </w:divBdr>
        </w:div>
        <w:div w:id="257644527">
          <w:marLeft w:val="0"/>
          <w:marRight w:val="0"/>
          <w:marTop w:val="0"/>
          <w:marBottom w:val="0"/>
          <w:divBdr>
            <w:top w:val="none" w:sz="0" w:space="0" w:color="auto"/>
            <w:left w:val="none" w:sz="0" w:space="0" w:color="auto"/>
            <w:bottom w:val="none" w:sz="0" w:space="0" w:color="auto"/>
            <w:right w:val="none" w:sz="0" w:space="0" w:color="auto"/>
          </w:divBdr>
        </w:div>
        <w:div w:id="257644554">
          <w:marLeft w:val="0"/>
          <w:marRight w:val="0"/>
          <w:marTop w:val="0"/>
          <w:marBottom w:val="0"/>
          <w:divBdr>
            <w:top w:val="none" w:sz="0" w:space="0" w:color="auto"/>
            <w:left w:val="none" w:sz="0" w:space="0" w:color="auto"/>
            <w:bottom w:val="none" w:sz="0" w:space="0" w:color="auto"/>
            <w:right w:val="none" w:sz="0" w:space="0" w:color="auto"/>
          </w:divBdr>
        </w:div>
        <w:div w:id="257644558">
          <w:marLeft w:val="0"/>
          <w:marRight w:val="0"/>
          <w:marTop w:val="0"/>
          <w:marBottom w:val="0"/>
          <w:divBdr>
            <w:top w:val="none" w:sz="0" w:space="0" w:color="auto"/>
            <w:left w:val="none" w:sz="0" w:space="0" w:color="auto"/>
            <w:bottom w:val="none" w:sz="0" w:space="0" w:color="auto"/>
            <w:right w:val="none" w:sz="0" w:space="0" w:color="auto"/>
          </w:divBdr>
        </w:div>
        <w:div w:id="257644570">
          <w:marLeft w:val="0"/>
          <w:marRight w:val="0"/>
          <w:marTop w:val="0"/>
          <w:marBottom w:val="0"/>
          <w:divBdr>
            <w:top w:val="none" w:sz="0" w:space="0" w:color="auto"/>
            <w:left w:val="none" w:sz="0" w:space="0" w:color="auto"/>
            <w:bottom w:val="none" w:sz="0" w:space="0" w:color="auto"/>
            <w:right w:val="none" w:sz="0" w:space="0" w:color="auto"/>
          </w:divBdr>
        </w:div>
        <w:div w:id="257644576">
          <w:marLeft w:val="0"/>
          <w:marRight w:val="0"/>
          <w:marTop w:val="0"/>
          <w:marBottom w:val="0"/>
          <w:divBdr>
            <w:top w:val="none" w:sz="0" w:space="0" w:color="auto"/>
            <w:left w:val="none" w:sz="0" w:space="0" w:color="auto"/>
            <w:bottom w:val="none" w:sz="0" w:space="0" w:color="auto"/>
            <w:right w:val="none" w:sz="0" w:space="0" w:color="auto"/>
          </w:divBdr>
        </w:div>
        <w:div w:id="257644584">
          <w:marLeft w:val="0"/>
          <w:marRight w:val="0"/>
          <w:marTop w:val="0"/>
          <w:marBottom w:val="0"/>
          <w:divBdr>
            <w:top w:val="none" w:sz="0" w:space="0" w:color="auto"/>
            <w:left w:val="none" w:sz="0" w:space="0" w:color="auto"/>
            <w:bottom w:val="none" w:sz="0" w:space="0" w:color="auto"/>
            <w:right w:val="none" w:sz="0" w:space="0" w:color="auto"/>
          </w:divBdr>
        </w:div>
        <w:div w:id="257644600">
          <w:marLeft w:val="0"/>
          <w:marRight w:val="0"/>
          <w:marTop w:val="0"/>
          <w:marBottom w:val="0"/>
          <w:divBdr>
            <w:top w:val="none" w:sz="0" w:space="0" w:color="auto"/>
            <w:left w:val="none" w:sz="0" w:space="0" w:color="auto"/>
            <w:bottom w:val="none" w:sz="0" w:space="0" w:color="auto"/>
            <w:right w:val="none" w:sz="0" w:space="0" w:color="auto"/>
          </w:divBdr>
        </w:div>
        <w:div w:id="257644601">
          <w:marLeft w:val="0"/>
          <w:marRight w:val="0"/>
          <w:marTop w:val="0"/>
          <w:marBottom w:val="0"/>
          <w:divBdr>
            <w:top w:val="none" w:sz="0" w:space="0" w:color="auto"/>
            <w:left w:val="none" w:sz="0" w:space="0" w:color="auto"/>
            <w:bottom w:val="none" w:sz="0" w:space="0" w:color="auto"/>
            <w:right w:val="none" w:sz="0" w:space="0" w:color="auto"/>
          </w:divBdr>
        </w:div>
        <w:div w:id="257644661">
          <w:marLeft w:val="0"/>
          <w:marRight w:val="0"/>
          <w:marTop w:val="0"/>
          <w:marBottom w:val="0"/>
          <w:divBdr>
            <w:top w:val="none" w:sz="0" w:space="0" w:color="auto"/>
            <w:left w:val="none" w:sz="0" w:space="0" w:color="auto"/>
            <w:bottom w:val="none" w:sz="0" w:space="0" w:color="auto"/>
            <w:right w:val="none" w:sz="0" w:space="0" w:color="auto"/>
          </w:divBdr>
        </w:div>
        <w:div w:id="257644668">
          <w:marLeft w:val="0"/>
          <w:marRight w:val="0"/>
          <w:marTop w:val="0"/>
          <w:marBottom w:val="0"/>
          <w:divBdr>
            <w:top w:val="none" w:sz="0" w:space="0" w:color="auto"/>
            <w:left w:val="none" w:sz="0" w:space="0" w:color="auto"/>
            <w:bottom w:val="none" w:sz="0" w:space="0" w:color="auto"/>
            <w:right w:val="none" w:sz="0" w:space="0" w:color="auto"/>
          </w:divBdr>
        </w:div>
        <w:div w:id="257644673">
          <w:marLeft w:val="0"/>
          <w:marRight w:val="0"/>
          <w:marTop w:val="0"/>
          <w:marBottom w:val="0"/>
          <w:divBdr>
            <w:top w:val="none" w:sz="0" w:space="0" w:color="auto"/>
            <w:left w:val="none" w:sz="0" w:space="0" w:color="auto"/>
            <w:bottom w:val="none" w:sz="0" w:space="0" w:color="auto"/>
            <w:right w:val="none" w:sz="0" w:space="0" w:color="auto"/>
          </w:divBdr>
        </w:div>
        <w:div w:id="257644676">
          <w:marLeft w:val="0"/>
          <w:marRight w:val="0"/>
          <w:marTop w:val="0"/>
          <w:marBottom w:val="0"/>
          <w:divBdr>
            <w:top w:val="none" w:sz="0" w:space="0" w:color="auto"/>
            <w:left w:val="none" w:sz="0" w:space="0" w:color="auto"/>
            <w:bottom w:val="none" w:sz="0" w:space="0" w:color="auto"/>
            <w:right w:val="none" w:sz="0" w:space="0" w:color="auto"/>
          </w:divBdr>
        </w:div>
        <w:div w:id="257644696">
          <w:marLeft w:val="0"/>
          <w:marRight w:val="0"/>
          <w:marTop w:val="0"/>
          <w:marBottom w:val="0"/>
          <w:divBdr>
            <w:top w:val="none" w:sz="0" w:space="0" w:color="auto"/>
            <w:left w:val="none" w:sz="0" w:space="0" w:color="auto"/>
            <w:bottom w:val="none" w:sz="0" w:space="0" w:color="auto"/>
            <w:right w:val="none" w:sz="0" w:space="0" w:color="auto"/>
          </w:divBdr>
        </w:div>
        <w:div w:id="257644697">
          <w:marLeft w:val="0"/>
          <w:marRight w:val="0"/>
          <w:marTop w:val="0"/>
          <w:marBottom w:val="0"/>
          <w:divBdr>
            <w:top w:val="none" w:sz="0" w:space="0" w:color="auto"/>
            <w:left w:val="none" w:sz="0" w:space="0" w:color="auto"/>
            <w:bottom w:val="none" w:sz="0" w:space="0" w:color="auto"/>
            <w:right w:val="none" w:sz="0" w:space="0" w:color="auto"/>
          </w:divBdr>
        </w:div>
        <w:div w:id="257644702">
          <w:marLeft w:val="0"/>
          <w:marRight w:val="0"/>
          <w:marTop w:val="0"/>
          <w:marBottom w:val="0"/>
          <w:divBdr>
            <w:top w:val="none" w:sz="0" w:space="0" w:color="auto"/>
            <w:left w:val="none" w:sz="0" w:space="0" w:color="auto"/>
            <w:bottom w:val="none" w:sz="0" w:space="0" w:color="auto"/>
            <w:right w:val="none" w:sz="0" w:space="0" w:color="auto"/>
          </w:divBdr>
        </w:div>
        <w:div w:id="257644704">
          <w:marLeft w:val="0"/>
          <w:marRight w:val="0"/>
          <w:marTop w:val="0"/>
          <w:marBottom w:val="0"/>
          <w:divBdr>
            <w:top w:val="none" w:sz="0" w:space="0" w:color="auto"/>
            <w:left w:val="none" w:sz="0" w:space="0" w:color="auto"/>
            <w:bottom w:val="none" w:sz="0" w:space="0" w:color="auto"/>
            <w:right w:val="none" w:sz="0" w:space="0" w:color="auto"/>
          </w:divBdr>
        </w:div>
        <w:div w:id="257644714">
          <w:marLeft w:val="0"/>
          <w:marRight w:val="0"/>
          <w:marTop w:val="0"/>
          <w:marBottom w:val="0"/>
          <w:divBdr>
            <w:top w:val="none" w:sz="0" w:space="0" w:color="auto"/>
            <w:left w:val="none" w:sz="0" w:space="0" w:color="auto"/>
            <w:bottom w:val="none" w:sz="0" w:space="0" w:color="auto"/>
            <w:right w:val="none" w:sz="0" w:space="0" w:color="auto"/>
          </w:divBdr>
        </w:div>
        <w:div w:id="257644719">
          <w:marLeft w:val="0"/>
          <w:marRight w:val="0"/>
          <w:marTop w:val="0"/>
          <w:marBottom w:val="0"/>
          <w:divBdr>
            <w:top w:val="none" w:sz="0" w:space="0" w:color="auto"/>
            <w:left w:val="none" w:sz="0" w:space="0" w:color="auto"/>
            <w:bottom w:val="none" w:sz="0" w:space="0" w:color="auto"/>
            <w:right w:val="none" w:sz="0" w:space="0" w:color="auto"/>
          </w:divBdr>
        </w:div>
        <w:div w:id="257644748">
          <w:marLeft w:val="0"/>
          <w:marRight w:val="0"/>
          <w:marTop w:val="0"/>
          <w:marBottom w:val="0"/>
          <w:divBdr>
            <w:top w:val="none" w:sz="0" w:space="0" w:color="auto"/>
            <w:left w:val="none" w:sz="0" w:space="0" w:color="auto"/>
            <w:bottom w:val="none" w:sz="0" w:space="0" w:color="auto"/>
            <w:right w:val="none" w:sz="0" w:space="0" w:color="auto"/>
          </w:divBdr>
        </w:div>
        <w:div w:id="257644763">
          <w:marLeft w:val="0"/>
          <w:marRight w:val="0"/>
          <w:marTop w:val="0"/>
          <w:marBottom w:val="0"/>
          <w:divBdr>
            <w:top w:val="none" w:sz="0" w:space="0" w:color="auto"/>
            <w:left w:val="none" w:sz="0" w:space="0" w:color="auto"/>
            <w:bottom w:val="none" w:sz="0" w:space="0" w:color="auto"/>
            <w:right w:val="none" w:sz="0" w:space="0" w:color="auto"/>
          </w:divBdr>
        </w:div>
      </w:divsChild>
    </w:div>
    <w:div w:id="257644703">
      <w:marLeft w:val="0"/>
      <w:marRight w:val="0"/>
      <w:marTop w:val="0"/>
      <w:marBottom w:val="0"/>
      <w:divBdr>
        <w:top w:val="none" w:sz="0" w:space="0" w:color="auto"/>
        <w:left w:val="none" w:sz="0" w:space="0" w:color="auto"/>
        <w:bottom w:val="none" w:sz="0" w:space="0" w:color="auto"/>
        <w:right w:val="none" w:sz="0" w:space="0" w:color="auto"/>
      </w:divBdr>
    </w:div>
    <w:div w:id="257644706">
      <w:marLeft w:val="0"/>
      <w:marRight w:val="0"/>
      <w:marTop w:val="0"/>
      <w:marBottom w:val="0"/>
      <w:divBdr>
        <w:top w:val="none" w:sz="0" w:space="0" w:color="auto"/>
        <w:left w:val="none" w:sz="0" w:space="0" w:color="auto"/>
        <w:bottom w:val="none" w:sz="0" w:space="0" w:color="auto"/>
        <w:right w:val="none" w:sz="0" w:space="0" w:color="auto"/>
      </w:divBdr>
    </w:div>
    <w:div w:id="257644710">
      <w:marLeft w:val="0"/>
      <w:marRight w:val="0"/>
      <w:marTop w:val="0"/>
      <w:marBottom w:val="0"/>
      <w:divBdr>
        <w:top w:val="none" w:sz="0" w:space="0" w:color="auto"/>
        <w:left w:val="none" w:sz="0" w:space="0" w:color="auto"/>
        <w:bottom w:val="none" w:sz="0" w:space="0" w:color="auto"/>
        <w:right w:val="none" w:sz="0" w:space="0" w:color="auto"/>
      </w:divBdr>
    </w:div>
    <w:div w:id="257644711">
      <w:marLeft w:val="0"/>
      <w:marRight w:val="0"/>
      <w:marTop w:val="0"/>
      <w:marBottom w:val="0"/>
      <w:divBdr>
        <w:top w:val="none" w:sz="0" w:space="0" w:color="auto"/>
        <w:left w:val="none" w:sz="0" w:space="0" w:color="auto"/>
        <w:bottom w:val="none" w:sz="0" w:space="0" w:color="auto"/>
        <w:right w:val="none" w:sz="0" w:space="0" w:color="auto"/>
      </w:divBdr>
      <w:divsChild>
        <w:div w:id="257644627">
          <w:marLeft w:val="0"/>
          <w:marRight w:val="0"/>
          <w:marTop w:val="0"/>
          <w:marBottom w:val="0"/>
          <w:divBdr>
            <w:top w:val="none" w:sz="0" w:space="0" w:color="auto"/>
            <w:left w:val="none" w:sz="0" w:space="0" w:color="auto"/>
            <w:bottom w:val="none" w:sz="0" w:space="0" w:color="auto"/>
            <w:right w:val="none" w:sz="0" w:space="0" w:color="auto"/>
          </w:divBdr>
        </w:div>
        <w:div w:id="257644723">
          <w:marLeft w:val="0"/>
          <w:marRight w:val="0"/>
          <w:marTop w:val="0"/>
          <w:marBottom w:val="0"/>
          <w:divBdr>
            <w:top w:val="none" w:sz="0" w:space="0" w:color="auto"/>
            <w:left w:val="none" w:sz="0" w:space="0" w:color="auto"/>
            <w:bottom w:val="none" w:sz="0" w:space="0" w:color="auto"/>
            <w:right w:val="none" w:sz="0" w:space="0" w:color="auto"/>
          </w:divBdr>
        </w:div>
      </w:divsChild>
    </w:div>
    <w:div w:id="257644713">
      <w:marLeft w:val="0"/>
      <w:marRight w:val="0"/>
      <w:marTop w:val="0"/>
      <w:marBottom w:val="0"/>
      <w:divBdr>
        <w:top w:val="none" w:sz="0" w:space="0" w:color="auto"/>
        <w:left w:val="none" w:sz="0" w:space="0" w:color="auto"/>
        <w:bottom w:val="none" w:sz="0" w:space="0" w:color="auto"/>
        <w:right w:val="none" w:sz="0" w:space="0" w:color="auto"/>
      </w:divBdr>
    </w:div>
    <w:div w:id="257644715">
      <w:marLeft w:val="0"/>
      <w:marRight w:val="0"/>
      <w:marTop w:val="0"/>
      <w:marBottom w:val="0"/>
      <w:divBdr>
        <w:top w:val="none" w:sz="0" w:space="0" w:color="auto"/>
        <w:left w:val="none" w:sz="0" w:space="0" w:color="auto"/>
        <w:bottom w:val="none" w:sz="0" w:space="0" w:color="auto"/>
        <w:right w:val="none" w:sz="0" w:space="0" w:color="auto"/>
      </w:divBdr>
    </w:div>
    <w:div w:id="257644716">
      <w:marLeft w:val="0"/>
      <w:marRight w:val="0"/>
      <w:marTop w:val="0"/>
      <w:marBottom w:val="0"/>
      <w:divBdr>
        <w:top w:val="none" w:sz="0" w:space="0" w:color="auto"/>
        <w:left w:val="none" w:sz="0" w:space="0" w:color="auto"/>
        <w:bottom w:val="none" w:sz="0" w:space="0" w:color="auto"/>
        <w:right w:val="none" w:sz="0" w:space="0" w:color="auto"/>
      </w:divBdr>
    </w:div>
    <w:div w:id="257644718">
      <w:marLeft w:val="0"/>
      <w:marRight w:val="0"/>
      <w:marTop w:val="0"/>
      <w:marBottom w:val="0"/>
      <w:divBdr>
        <w:top w:val="none" w:sz="0" w:space="0" w:color="auto"/>
        <w:left w:val="none" w:sz="0" w:space="0" w:color="auto"/>
        <w:bottom w:val="none" w:sz="0" w:space="0" w:color="auto"/>
        <w:right w:val="none" w:sz="0" w:space="0" w:color="auto"/>
      </w:divBdr>
    </w:div>
    <w:div w:id="257644721">
      <w:marLeft w:val="0"/>
      <w:marRight w:val="0"/>
      <w:marTop w:val="0"/>
      <w:marBottom w:val="0"/>
      <w:divBdr>
        <w:top w:val="none" w:sz="0" w:space="0" w:color="auto"/>
        <w:left w:val="none" w:sz="0" w:space="0" w:color="auto"/>
        <w:bottom w:val="none" w:sz="0" w:space="0" w:color="auto"/>
        <w:right w:val="none" w:sz="0" w:space="0" w:color="auto"/>
      </w:divBdr>
    </w:div>
    <w:div w:id="257644722">
      <w:marLeft w:val="0"/>
      <w:marRight w:val="0"/>
      <w:marTop w:val="0"/>
      <w:marBottom w:val="0"/>
      <w:divBdr>
        <w:top w:val="none" w:sz="0" w:space="0" w:color="auto"/>
        <w:left w:val="none" w:sz="0" w:space="0" w:color="auto"/>
        <w:bottom w:val="none" w:sz="0" w:space="0" w:color="auto"/>
        <w:right w:val="none" w:sz="0" w:space="0" w:color="auto"/>
      </w:divBdr>
      <w:divsChild>
        <w:div w:id="257644569">
          <w:marLeft w:val="0"/>
          <w:marRight w:val="0"/>
          <w:marTop w:val="0"/>
          <w:marBottom w:val="0"/>
          <w:divBdr>
            <w:top w:val="none" w:sz="0" w:space="0" w:color="auto"/>
            <w:left w:val="none" w:sz="0" w:space="0" w:color="auto"/>
            <w:bottom w:val="none" w:sz="0" w:space="0" w:color="auto"/>
            <w:right w:val="none" w:sz="0" w:space="0" w:color="auto"/>
          </w:divBdr>
        </w:div>
        <w:div w:id="257644626">
          <w:marLeft w:val="0"/>
          <w:marRight w:val="0"/>
          <w:marTop w:val="0"/>
          <w:marBottom w:val="0"/>
          <w:divBdr>
            <w:top w:val="none" w:sz="0" w:space="0" w:color="auto"/>
            <w:left w:val="none" w:sz="0" w:space="0" w:color="auto"/>
            <w:bottom w:val="none" w:sz="0" w:space="0" w:color="auto"/>
            <w:right w:val="none" w:sz="0" w:space="0" w:color="auto"/>
          </w:divBdr>
        </w:div>
        <w:div w:id="257644633">
          <w:marLeft w:val="0"/>
          <w:marRight w:val="0"/>
          <w:marTop w:val="0"/>
          <w:marBottom w:val="0"/>
          <w:divBdr>
            <w:top w:val="none" w:sz="0" w:space="0" w:color="auto"/>
            <w:left w:val="none" w:sz="0" w:space="0" w:color="auto"/>
            <w:bottom w:val="none" w:sz="0" w:space="0" w:color="auto"/>
            <w:right w:val="none" w:sz="0" w:space="0" w:color="auto"/>
          </w:divBdr>
        </w:div>
        <w:div w:id="257644639">
          <w:marLeft w:val="0"/>
          <w:marRight w:val="0"/>
          <w:marTop w:val="0"/>
          <w:marBottom w:val="0"/>
          <w:divBdr>
            <w:top w:val="none" w:sz="0" w:space="0" w:color="auto"/>
            <w:left w:val="none" w:sz="0" w:space="0" w:color="auto"/>
            <w:bottom w:val="none" w:sz="0" w:space="0" w:color="auto"/>
            <w:right w:val="none" w:sz="0" w:space="0" w:color="auto"/>
          </w:divBdr>
        </w:div>
        <w:div w:id="257644657">
          <w:marLeft w:val="0"/>
          <w:marRight w:val="0"/>
          <w:marTop w:val="0"/>
          <w:marBottom w:val="0"/>
          <w:divBdr>
            <w:top w:val="none" w:sz="0" w:space="0" w:color="auto"/>
            <w:left w:val="none" w:sz="0" w:space="0" w:color="auto"/>
            <w:bottom w:val="none" w:sz="0" w:space="0" w:color="auto"/>
            <w:right w:val="none" w:sz="0" w:space="0" w:color="auto"/>
          </w:divBdr>
        </w:div>
        <w:div w:id="257644667">
          <w:marLeft w:val="0"/>
          <w:marRight w:val="0"/>
          <w:marTop w:val="0"/>
          <w:marBottom w:val="0"/>
          <w:divBdr>
            <w:top w:val="none" w:sz="0" w:space="0" w:color="auto"/>
            <w:left w:val="none" w:sz="0" w:space="0" w:color="auto"/>
            <w:bottom w:val="none" w:sz="0" w:space="0" w:color="auto"/>
            <w:right w:val="none" w:sz="0" w:space="0" w:color="auto"/>
          </w:divBdr>
        </w:div>
        <w:div w:id="257644675">
          <w:marLeft w:val="0"/>
          <w:marRight w:val="0"/>
          <w:marTop w:val="0"/>
          <w:marBottom w:val="0"/>
          <w:divBdr>
            <w:top w:val="none" w:sz="0" w:space="0" w:color="auto"/>
            <w:left w:val="none" w:sz="0" w:space="0" w:color="auto"/>
            <w:bottom w:val="none" w:sz="0" w:space="0" w:color="auto"/>
            <w:right w:val="none" w:sz="0" w:space="0" w:color="auto"/>
          </w:divBdr>
        </w:div>
        <w:div w:id="257644717">
          <w:marLeft w:val="0"/>
          <w:marRight w:val="0"/>
          <w:marTop w:val="0"/>
          <w:marBottom w:val="0"/>
          <w:divBdr>
            <w:top w:val="none" w:sz="0" w:space="0" w:color="auto"/>
            <w:left w:val="none" w:sz="0" w:space="0" w:color="auto"/>
            <w:bottom w:val="none" w:sz="0" w:space="0" w:color="auto"/>
            <w:right w:val="none" w:sz="0" w:space="0" w:color="auto"/>
          </w:divBdr>
        </w:div>
        <w:div w:id="257644720">
          <w:marLeft w:val="0"/>
          <w:marRight w:val="0"/>
          <w:marTop w:val="0"/>
          <w:marBottom w:val="0"/>
          <w:divBdr>
            <w:top w:val="none" w:sz="0" w:space="0" w:color="auto"/>
            <w:left w:val="none" w:sz="0" w:space="0" w:color="auto"/>
            <w:bottom w:val="none" w:sz="0" w:space="0" w:color="auto"/>
            <w:right w:val="none" w:sz="0" w:space="0" w:color="auto"/>
          </w:divBdr>
        </w:div>
        <w:div w:id="257644724">
          <w:marLeft w:val="0"/>
          <w:marRight w:val="0"/>
          <w:marTop w:val="0"/>
          <w:marBottom w:val="0"/>
          <w:divBdr>
            <w:top w:val="none" w:sz="0" w:space="0" w:color="auto"/>
            <w:left w:val="none" w:sz="0" w:space="0" w:color="auto"/>
            <w:bottom w:val="none" w:sz="0" w:space="0" w:color="auto"/>
            <w:right w:val="none" w:sz="0" w:space="0" w:color="auto"/>
          </w:divBdr>
        </w:div>
      </w:divsChild>
    </w:div>
    <w:div w:id="257644725">
      <w:marLeft w:val="0"/>
      <w:marRight w:val="0"/>
      <w:marTop w:val="0"/>
      <w:marBottom w:val="0"/>
      <w:divBdr>
        <w:top w:val="none" w:sz="0" w:space="0" w:color="auto"/>
        <w:left w:val="none" w:sz="0" w:space="0" w:color="auto"/>
        <w:bottom w:val="none" w:sz="0" w:space="0" w:color="auto"/>
        <w:right w:val="none" w:sz="0" w:space="0" w:color="auto"/>
      </w:divBdr>
    </w:div>
    <w:div w:id="257644727">
      <w:marLeft w:val="0"/>
      <w:marRight w:val="0"/>
      <w:marTop w:val="0"/>
      <w:marBottom w:val="0"/>
      <w:divBdr>
        <w:top w:val="none" w:sz="0" w:space="0" w:color="auto"/>
        <w:left w:val="none" w:sz="0" w:space="0" w:color="auto"/>
        <w:bottom w:val="none" w:sz="0" w:space="0" w:color="auto"/>
        <w:right w:val="none" w:sz="0" w:space="0" w:color="auto"/>
      </w:divBdr>
    </w:div>
    <w:div w:id="257644728">
      <w:marLeft w:val="0"/>
      <w:marRight w:val="0"/>
      <w:marTop w:val="0"/>
      <w:marBottom w:val="0"/>
      <w:divBdr>
        <w:top w:val="none" w:sz="0" w:space="0" w:color="auto"/>
        <w:left w:val="none" w:sz="0" w:space="0" w:color="auto"/>
        <w:bottom w:val="none" w:sz="0" w:space="0" w:color="auto"/>
        <w:right w:val="none" w:sz="0" w:space="0" w:color="auto"/>
      </w:divBdr>
    </w:div>
    <w:div w:id="257644729">
      <w:marLeft w:val="0"/>
      <w:marRight w:val="0"/>
      <w:marTop w:val="0"/>
      <w:marBottom w:val="0"/>
      <w:divBdr>
        <w:top w:val="none" w:sz="0" w:space="0" w:color="auto"/>
        <w:left w:val="none" w:sz="0" w:space="0" w:color="auto"/>
        <w:bottom w:val="none" w:sz="0" w:space="0" w:color="auto"/>
        <w:right w:val="none" w:sz="0" w:space="0" w:color="auto"/>
      </w:divBdr>
    </w:div>
    <w:div w:id="257644733">
      <w:marLeft w:val="0"/>
      <w:marRight w:val="0"/>
      <w:marTop w:val="0"/>
      <w:marBottom w:val="0"/>
      <w:divBdr>
        <w:top w:val="none" w:sz="0" w:space="0" w:color="auto"/>
        <w:left w:val="none" w:sz="0" w:space="0" w:color="auto"/>
        <w:bottom w:val="none" w:sz="0" w:space="0" w:color="auto"/>
        <w:right w:val="none" w:sz="0" w:space="0" w:color="auto"/>
      </w:divBdr>
    </w:div>
    <w:div w:id="257644734">
      <w:marLeft w:val="0"/>
      <w:marRight w:val="0"/>
      <w:marTop w:val="0"/>
      <w:marBottom w:val="0"/>
      <w:divBdr>
        <w:top w:val="none" w:sz="0" w:space="0" w:color="auto"/>
        <w:left w:val="none" w:sz="0" w:space="0" w:color="auto"/>
        <w:bottom w:val="none" w:sz="0" w:space="0" w:color="auto"/>
        <w:right w:val="none" w:sz="0" w:space="0" w:color="auto"/>
      </w:divBdr>
    </w:div>
    <w:div w:id="257644735">
      <w:marLeft w:val="0"/>
      <w:marRight w:val="0"/>
      <w:marTop w:val="0"/>
      <w:marBottom w:val="0"/>
      <w:divBdr>
        <w:top w:val="none" w:sz="0" w:space="0" w:color="auto"/>
        <w:left w:val="none" w:sz="0" w:space="0" w:color="auto"/>
        <w:bottom w:val="none" w:sz="0" w:space="0" w:color="auto"/>
        <w:right w:val="none" w:sz="0" w:space="0" w:color="auto"/>
      </w:divBdr>
      <w:divsChild>
        <w:div w:id="257644641">
          <w:marLeft w:val="0"/>
          <w:marRight w:val="0"/>
          <w:marTop w:val="0"/>
          <w:marBottom w:val="0"/>
          <w:divBdr>
            <w:top w:val="none" w:sz="0" w:space="0" w:color="auto"/>
            <w:left w:val="none" w:sz="0" w:space="0" w:color="auto"/>
            <w:bottom w:val="none" w:sz="0" w:space="0" w:color="auto"/>
            <w:right w:val="none" w:sz="0" w:space="0" w:color="auto"/>
          </w:divBdr>
        </w:div>
      </w:divsChild>
    </w:div>
    <w:div w:id="257644736">
      <w:marLeft w:val="0"/>
      <w:marRight w:val="0"/>
      <w:marTop w:val="0"/>
      <w:marBottom w:val="0"/>
      <w:divBdr>
        <w:top w:val="none" w:sz="0" w:space="0" w:color="auto"/>
        <w:left w:val="none" w:sz="0" w:space="0" w:color="auto"/>
        <w:bottom w:val="none" w:sz="0" w:space="0" w:color="auto"/>
        <w:right w:val="none" w:sz="0" w:space="0" w:color="auto"/>
      </w:divBdr>
      <w:divsChild>
        <w:div w:id="257644531">
          <w:marLeft w:val="0"/>
          <w:marRight w:val="0"/>
          <w:marTop w:val="0"/>
          <w:marBottom w:val="0"/>
          <w:divBdr>
            <w:top w:val="none" w:sz="0" w:space="0" w:color="auto"/>
            <w:left w:val="none" w:sz="0" w:space="0" w:color="auto"/>
            <w:bottom w:val="none" w:sz="0" w:space="0" w:color="auto"/>
            <w:right w:val="none" w:sz="0" w:space="0" w:color="auto"/>
          </w:divBdr>
        </w:div>
        <w:div w:id="257644660">
          <w:marLeft w:val="0"/>
          <w:marRight w:val="0"/>
          <w:marTop w:val="0"/>
          <w:marBottom w:val="0"/>
          <w:divBdr>
            <w:top w:val="none" w:sz="0" w:space="0" w:color="auto"/>
            <w:left w:val="none" w:sz="0" w:space="0" w:color="auto"/>
            <w:bottom w:val="none" w:sz="0" w:space="0" w:color="auto"/>
            <w:right w:val="none" w:sz="0" w:space="0" w:color="auto"/>
          </w:divBdr>
        </w:div>
      </w:divsChild>
    </w:div>
    <w:div w:id="257644738">
      <w:marLeft w:val="0"/>
      <w:marRight w:val="0"/>
      <w:marTop w:val="0"/>
      <w:marBottom w:val="0"/>
      <w:divBdr>
        <w:top w:val="none" w:sz="0" w:space="0" w:color="auto"/>
        <w:left w:val="none" w:sz="0" w:space="0" w:color="auto"/>
        <w:bottom w:val="none" w:sz="0" w:space="0" w:color="auto"/>
        <w:right w:val="none" w:sz="0" w:space="0" w:color="auto"/>
      </w:divBdr>
      <w:divsChild>
        <w:div w:id="257644560">
          <w:marLeft w:val="0"/>
          <w:marRight w:val="0"/>
          <w:marTop w:val="0"/>
          <w:marBottom w:val="0"/>
          <w:divBdr>
            <w:top w:val="none" w:sz="0" w:space="0" w:color="auto"/>
            <w:left w:val="none" w:sz="0" w:space="0" w:color="auto"/>
            <w:bottom w:val="none" w:sz="0" w:space="0" w:color="auto"/>
            <w:right w:val="none" w:sz="0" w:space="0" w:color="auto"/>
          </w:divBdr>
        </w:div>
      </w:divsChild>
    </w:div>
    <w:div w:id="257644740">
      <w:marLeft w:val="0"/>
      <w:marRight w:val="0"/>
      <w:marTop w:val="0"/>
      <w:marBottom w:val="0"/>
      <w:divBdr>
        <w:top w:val="none" w:sz="0" w:space="0" w:color="auto"/>
        <w:left w:val="none" w:sz="0" w:space="0" w:color="auto"/>
        <w:bottom w:val="none" w:sz="0" w:space="0" w:color="auto"/>
        <w:right w:val="none" w:sz="0" w:space="0" w:color="auto"/>
      </w:divBdr>
    </w:div>
    <w:div w:id="257644749">
      <w:marLeft w:val="0"/>
      <w:marRight w:val="0"/>
      <w:marTop w:val="0"/>
      <w:marBottom w:val="0"/>
      <w:divBdr>
        <w:top w:val="none" w:sz="0" w:space="0" w:color="auto"/>
        <w:left w:val="none" w:sz="0" w:space="0" w:color="auto"/>
        <w:bottom w:val="none" w:sz="0" w:space="0" w:color="auto"/>
        <w:right w:val="none" w:sz="0" w:space="0" w:color="auto"/>
      </w:divBdr>
    </w:div>
    <w:div w:id="257644750">
      <w:marLeft w:val="0"/>
      <w:marRight w:val="0"/>
      <w:marTop w:val="0"/>
      <w:marBottom w:val="0"/>
      <w:divBdr>
        <w:top w:val="none" w:sz="0" w:space="0" w:color="auto"/>
        <w:left w:val="none" w:sz="0" w:space="0" w:color="auto"/>
        <w:bottom w:val="none" w:sz="0" w:space="0" w:color="auto"/>
        <w:right w:val="none" w:sz="0" w:space="0" w:color="auto"/>
      </w:divBdr>
    </w:div>
    <w:div w:id="257644751">
      <w:marLeft w:val="0"/>
      <w:marRight w:val="0"/>
      <w:marTop w:val="0"/>
      <w:marBottom w:val="0"/>
      <w:divBdr>
        <w:top w:val="none" w:sz="0" w:space="0" w:color="auto"/>
        <w:left w:val="none" w:sz="0" w:space="0" w:color="auto"/>
        <w:bottom w:val="none" w:sz="0" w:space="0" w:color="auto"/>
        <w:right w:val="none" w:sz="0" w:space="0" w:color="auto"/>
      </w:divBdr>
    </w:div>
    <w:div w:id="257644752">
      <w:marLeft w:val="0"/>
      <w:marRight w:val="0"/>
      <w:marTop w:val="0"/>
      <w:marBottom w:val="0"/>
      <w:divBdr>
        <w:top w:val="none" w:sz="0" w:space="0" w:color="auto"/>
        <w:left w:val="none" w:sz="0" w:space="0" w:color="auto"/>
        <w:bottom w:val="none" w:sz="0" w:space="0" w:color="auto"/>
        <w:right w:val="none" w:sz="0" w:space="0" w:color="auto"/>
      </w:divBdr>
    </w:div>
    <w:div w:id="257644753">
      <w:marLeft w:val="0"/>
      <w:marRight w:val="0"/>
      <w:marTop w:val="0"/>
      <w:marBottom w:val="0"/>
      <w:divBdr>
        <w:top w:val="none" w:sz="0" w:space="0" w:color="auto"/>
        <w:left w:val="none" w:sz="0" w:space="0" w:color="auto"/>
        <w:bottom w:val="none" w:sz="0" w:space="0" w:color="auto"/>
        <w:right w:val="none" w:sz="0" w:space="0" w:color="auto"/>
      </w:divBdr>
    </w:div>
    <w:div w:id="257644754">
      <w:marLeft w:val="0"/>
      <w:marRight w:val="0"/>
      <w:marTop w:val="0"/>
      <w:marBottom w:val="0"/>
      <w:divBdr>
        <w:top w:val="none" w:sz="0" w:space="0" w:color="auto"/>
        <w:left w:val="none" w:sz="0" w:space="0" w:color="auto"/>
        <w:bottom w:val="none" w:sz="0" w:space="0" w:color="auto"/>
        <w:right w:val="none" w:sz="0" w:space="0" w:color="auto"/>
      </w:divBdr>
    </w:div>
    <w:div w:id="257644755">
      <w:marLeft w:val="0"/>
      <w:marRight w:val="0"/>
      <w:marTop w:val="0"/>
      <w:marBottom w:val="0"/>
      <w:divBdr>
        <w:top w:val="none" w:sz="0" w:space="0" w:color="auto"/>
        <w:left w:val="none" w:sz="0" w:space="0" w:color="auto"/>
        <w:bottom w:val="none" w:sz="0" w:space="0" w:color="auto"/>
        <w:right w:val="none" w:sz="0" w:space="0" w:color="auto"/>
      </w:divBdr>
    </w:div>
    <w:div w:id="257644758">
      <w:marLeft w:val="0"/>
      <w:marRight w:val="0"/>
      <w:marTop w:val="0"/>
      <w:marBottom w:val="0"/>
      <w:divBdr>
        <w:top w:val="none" w:sz="0" w:space="0" w:color="auto"/>
        <w:left w:val="none" w:sz="0" w:space="0" w:color="auto"/>
        <w:bottom w:val="none" w:sz="0" w:space="0" w:color="auto"/>
        <w:right w:val="none" w:sz="0" w:space="0" w:color="auto"/>
      </w:divBdr>
    </w:div>
    <w:div w:id="257644759">
      <w:marLeft w:val="0"/>
      <w:marRight w:val="0"/>
      <w:marTop w:val="0"/>
      <w:marBottom w:val="0"/>
      <w:divBdr>
        <w:top w:val="none" w:sz="0" w:space="0" w:color="auto"/>
        <w:left w:val="none" w:sz="0" w:space="0" w:color="auto"/>
        <w:bottom w:val="none" w:sz="0" w:space="0" w:color="auto"/>
        <w:right w:val="none" w:sz="0" w:space="0" w:color="auto"/>
      </w:divBdr>
      <w:divsChild>
        <w:div w:id="257644707">
          <w:marLeft w:val="0"/>
          <w:marRight w:val="0"/>
          <w:marTop w:val="0"/>
          <w:marBottom w:val="0"/>
          <w:divBdr>
            <w:top w:val="none" w:sz="0" w:space="0" w:color="auto"/>
            <w:left w:val="none" w:sz="0" w:space="0" w:color="auto"/>
            <w:bottom w:val="none" w:sz="0" w:space="0" w:color="auto"/>
            <w:right w:val="none" w:sz="0" w:space="0" w:color="auto"/>
          </w:divBdr>
        </w:div>
        <w:div w:id="257644746">
          <w:marLeft w:val="0"/>
          <w:marRight w:val="0"/>
          <w:marTop w:val="0"/>
          <w:marBottom w:val="0"/>
          <w:divBdr>
            <w:top w:val="none" w:sz="0" w:space="0" w:color="auto"/>
            <w:left w:val="none" w:sz="0" w:space="0" w:color="auto"/>
            <w:bottom w:val="none" w:sz="0" w:space="0" w:color="auto"/>
            <w:right w:val="none" w:sz="0" w:space="0" w:color="auto"/>
          </w:divBdr>
        </w:div>
      </w:divsChild>
    </w:div>
    <w:div w:id="257644760">
      <w:marLeft w:val="0"/>
      <w:marRight w:val="0"/>
      <w:marTop w:val="0"/>
      <w:marBottom w:val="0"/>
      <w:divBdr>
        <w:top w:val="none" w:sz="0" w:space="0" w:color="auto"/>
        <w:left w:val="none" w:sz="0" w:space="0" w:color="auto"/>
        <w:bottom w:val="none" w:sz="0" w:space="0" w:color="auto"/>
        <w:right w:val="none" w:sz="0" w:space="0" w:color="auto"/>
      </w:divBdr>
    </w:div>
    <w:div w:id="257644761">
      <w:marLeft w:val="0"/>
      <w:marRight w:val="0"/>
      <w:marTop w:val="0"/>
      <w:marBottom w:val="0"/>
      <w:divBdr>
        <w:top w:val="none" w:sz="0" w:space="0" w:color="auto"/>
        <w:left w:val="none" w:sz="0" w:space="0" w:color="auto"/>
        <w:bottom w:val="none" w:sz="0" w:space="0" w:color="auto"/>
        <w:right w:val="none" w:sz="0" w:space="0" w:color="auto"/>
      </w:divBdr>
    </w:div>
    <w:div w:id="257644764">
      <w:marLeft w:val="0"/>
      <w:marRight w:val="0"/>
      <w:marTop w:val="0"/>
      <w:marBottom w:val="0"/>
      <w:divBdr>
        <w:top w:val="none" w:sz="0" w:space="0" w:color="auto"/>
        <w:left w:val="none" w:sz="0" w:space="0" w:color="auto"/>
        <w:bottom w:val="none" w:sz="0" w:space="0" w:color="auto"/>
        <w:right w:val="none" w:sz="0" w:space="0" w:color="auto"/>
      </w:divBdr>
    </w:div>
    <w:div w:id="257644765">
      <w:marLeft w:val="0"/>
      <w:marRight w:val="0"/>
      <w:marTop w:val="0"/>
      <w:marBottom w:val="0"/>
      <w:divBdr>
        <w:top w:val="none" w:sz="0" w:space="0" w:color="auto"/>
        <w:left w:val="none" w:sz="0" w:space="0" w:color="auto"/>
        <w:bottom w:val="none" w:sz="0" w:space="0" w:color="auto"/>
        <w:right w:val="none" w:sz="0" w:space="0" w:color="auto"/>
      </w:divBdr>
    </w:div>
    <w:div w:id="257644766">
      <w:marLeft w:val="0"/>
      <w:marRight w:val="0"/>
      <w:marTop w:val="0"/>
      <w:marBottom w:val="0"/>
      <w:divBdr>
        <w:top w:val="none" w:sz="0" w:space="0" w:color="auto"/>
        <w:left w:val="none" w:sz="0" w:space="0" w:color="auto"/>
        <w:bottom w:val="none" w:sz="0" w:space="0" w:color="auto"/>
        <w:right w:val="none" w:sz="0" w:space="0" w:color="auto"/>
      </w:divBdr>
    </w:div>
    <w:div w:id="257644769">
      <w:marLeft w:val="0"/>
      <w:marRight w:val="0"/>
      <w:marTop w:val="0"/>
      <w:marBottom w:val="0"/>
      <w:divBdr>
        <w:top w:val="none" w:sz="0" w:space="0" w:color="auto"/>
        <w:left w:val="none" w:sz="0" w:space="0" w:color="auto"/>
        <w:bottom w:val="none" w:sz="0" w:space="0" w:color="auto"/>
        <w:right w:val="none" w:sz="0" w:space="0" w:color="auto"/>
      </w:divBdr>
    </w:div>
    <w:div w:id="257644770">
      <w:marLeft w:val="0"/>
      <w:marRight w:val="0"/>
      <w:marTop w:val="0"/>
      <w:marBottom w:val="0"/>
      <w:divBdr>
        <w:top w:val="none" w:sz="0" w:space="0" w:color="auto"/>
        <w:left w:val="none" w:sz="0" w:space="0" w:color="auto"/>
        <w:bottom w:val="none" w:sz="0" w:space="0" w:color="auto"/>
        <w:right w:val="none" w:sz="0" w:space="0" w:color="auto"/>
      </w:divBdr>
    </w:div>
    <w:div w:id="257644771">
      <w:marLeft w:val="0"/>
      <w:marRight w:val="0"/>
      <w:marTop w:val="0"/>
      <w:marBottom w:val="0"/>
      <w:divBdr>
        <w:top w:val="none" w:sz="0" w:space="0" w:color="auto"/>
        <w:left w:val="none" w:sz="0" w:space="0" w:color="auto"/>
        <w:bottom w:val="none" w:sz="0" w:space="0" w:color="auto"/>
        <w:right w:val="none" w:sz="0" w:space="0" w:color="auto"/>
      </w:divBdr>
    </w:div>
    <w:div w:id="257644777">
      <w:marLeft w:val="0"/>
      <w:marRight w:val="0"/>
      <w:marTop w:val="0"/>
      <w:marBottom w:val="0"/>
      <w:divBdr>
        <w:top w:val="none" w:sz="0" w:space="0" w:color="auto"/>
        <w:left w:val="none" w:sz="0" w:space="0" w:color="auto"/>
        <w:bottom w:val="none" w:sz="0" w:space="0" w:color="auto"/>
        <w:right w:val="none" w:sz="0" w:space="0" w:color="auto"/>
      </w:divBdr>
    </w:div>
    <w:div w:id="257644779">
      <w:marLeft w:val="0"/>
      <w:marRight w:val="0"/>
      <w:marTop w:val="0"/>
      <w:marBottom w:val="0"/>
      <w:divBdr>
        <w:top w:val="none" w:sz="0" w:space="0" w:color="auto"/>
        <w:left w:val="none" w:sz="0" w:space="0" w:color="auto"/>
        <w:bottom w:val="none" w:sz="0" w:space="0" w:color="auto"/>
        <w:right w:val="none" w:sz="0" w:space="0" w:color="auto"/>
      </w:divBdr>
    </w:div>
    <w:div w:id="257644782">
      <w:marLeft w:val="0"/>
      <w:marRight w:val="0"/>
      <w:marTop w:val="0"/>
      <w:marBottom w:val="0"/>
      <w:divBdr>
        <w:top w:val="none" w:sz="0" w:space="0" w:color="auto"/>
        <w:left w:val="none" w:sz="0" w:space="0" w:color="auto"/>
        <w:bottom w:val="none" w:sz="0" w:space="0" w:color="auto"/>
        <w:right w:val="none" w:sz="0" w:space="0" w:color="auto"/>
      </w:divBdr>
    </w:div>
    <w:div w:id="257644783">
      <w:marLeft w:val="0"/>
      <w:marRight w:val="0"/>
      <w:marTop w:val="0"/>
      <w:marBottom w:val="0"/>
      <w:divBdr>
        <w:top w:val="none" w:sz="0" w:space="0" w:color="auto"/>
        <w:left w:val="none" w:sz="0" w:space="0" w:color="auto"/>
        <w:bottom w:val="none" w:sz="0" w:space="0" w:color="auto"/>
        <w:right w:val="none" w:sz="0" w:space="0" w:color="auto"/>
      </w:divBdr>
    </w:div>
    <w:div w:id="257644784">
      <w:marLeft w:val="0"/>
      <w:marRight w:val="0"/>
      <w:marTop w:val="0"/>
      <w:marBottom w:val="0"/>
      <w:divBdr>
        <w:top w:val="none" w:sz="0" w:space="0" w:color="auto"/>
        <w:left w:val="none" w:sz="0" w:space="0" w:color="auto"/>
        <w:bottom w:val="none" w:sz="0" w:space="0" w:color="auto"/>
        <w:right w:val="none" w:sz="0" w:space="0" w:color="auto"/>
      </w:divBdr>
    </w:div>
    <w:div w:id="257644786">
      <w:marLeft w:val="0"/>
      <w:marRight w:val="0"/>
      <w:marTop w:val="0"/>
      <w:marBottom w:val="0"/>
      <w:divBdr>
        <w:top w:val="none" w:sz="0" w:space="0" w:color="auto"/>
        <w:left w:val="none" w:sz="0" w:space="0" w:color="auto"/>
        <w:bottom w:val="none" w:sz="0" w:space="0" w:color="auto"/>
        <w:right w:val="none" w:sz="0" w:space="0" w:color="auto"/>
      </w:divBdr>
    </w:div>
    <w:div w:id="257644787">
      <w:marLeft w:val="0"/>
      <w:marRight w:val="0"/>
      <w:marTop w:val="0"/>
      <w:marBottom w:val="0"/>
      <w:divBdr>
        <w:top w:val="none" w:sz="0" w:space="0" w:color="auto"/>
        <w:left w:val="none" w:sz="0" w:space="0" w:color="auto"/>
        <w:bottom w:val="none" w:sz="0" w:space="0" w:color="auto"/>
        <w:right w:val="none" w:sz="0" w:space="0" w:color="auto"/>
      </w:divBdr>
    </w:div>
    <w:div w:id="257644789">
      <w:marLeft w:val="0"/>
      <w:marRight w:val="0"/>
      <w:marTop w:val="0"/>
      <w:marBottom w:val="0"/>
      <w:divBdr>
        <w:top w:val="none" w:sz="0" w:space="0" w:color="auto"/>
        <w:left w:val="none" w:sz="0" w:space="0" w:color="auto"/>
        <w:bottom w:val="none" w:sz="0" w:space="0" w:color="auto"/>
        <w:right w:val="none" w:sz="0" w:space="0" w:color="auto"/>
      </w:divBdr>
      <w:divsChild>
        <w:div w:id="257644800">
          <w:marLeft w:val="0"/>
          <w:marRight w:val="0"/>
          <w:marTop w:val="0"/>
          <w:marBottom w:val="0"/>
          <w:divBdr>
            <w:top w:val="none" w:sz="0" w:space="0" w:color="auto"/>
            <w:left w:val="none" w:sz="0" w:space="0" w:color="auto"/>
            <w:bottom w:val="none" w:sz="0" w:space="0" w:color="auto"/>
            <w:right w:val="none" w:sz="0" w:space="0" w:color="auto"/>
          </w:divBdr>
          <w:divsChild>
            <w:div w:id="257644797">
              <w:marLeft w:val="0"/>
              <w:marRight w:val="0"/>
              <w:marTop w:val="0"/>
              <w:marBottom w:val="0"/>
              <w:divBdr>
                <w:top w:val="none" w:sz="0" w:space="0" w:color="auto"/>
                <w:left w:val="none" w:sz="0" w:space="0" w:color="auto"/>
                <w:bottom w:val="none" w:sz="0" w:space="0" w:color="auto"/>
                <w:right w:val="none" w:sz="0" w:space="0" w:color="auto"/>
              </w:divBdr>
              <w:divsChild>
                <w:div w:id="257644502">
                  <w:marLeft w:val="0"/>
                  <w:marRight w:val="0"/>
                  <w:marTop w:val="0"/>
                  <w:marBottom w:val="0"/>
                  <w:divBdr>
                    <w:top w:val="none" w:sz="0" w:space="0" w:color="auto"/>
                    <w:left w:val="none" w:sz="0" w:space="0" w:color="auto"/>
                    <w:bottom w:val="none" w:sz="0" w:space="0" w:color="auto"/>
                    <w:right w:val="none" w:sz="0" w:space="0" w:color="auto"/>
                  </w:divBdr>
                  <w:divsChild>
                    <w:div w:id="2576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790">
      <w:marLeft w:val="0"/>
      <w:marRight w:val="0"/>
      <w:marTop w:val="0"/>
      <w:marBottom w:val="0"/>
      <w:divBdr>
        <w:top w:val="none" w:sz="0" w:space="0" w:color="auto"/>
        <w:left w:val="none" w:sz="0" w:space="0" w:color="auto"/>
        <w:bottom w:val="none" w:sz="0" w:space="0" w:color="auto"/>
        <w:right w:val="none" w:sz="0" w:space="0" w:color="auto"/>
      </w:divBdr>
    </w:div>
    <w:div w:id="257644791">
      <w:marLeft w:val="0"/>
      <w:marRight w:val="0"/>
      <w:marTop w:val="0"/>
      <w:marBottom w:val="0"/>
      <w:divBdr>
        <w:top w:val="none" w:sz="0" w:space="0" w:color="auto"/>
        <w:left w:val="none" w:sz="0" w:space="0" w:color="auto"/>
        <w:bottom w:val="none" w:sz="0" w:space="0" w:color="auto"/>
        <w:right w:val="none" w:sz="0" w:space="0" w:color="auto"/>
      </w:divBdr>
    </w:div>
    <w:div w:id="257644792">
      <w:marLeft w:val="0"/>
      <w:marRight w:val="0"/>
      <w:marTop w:val="0"/>
      <w:marBottom w:val="0"/>
      <w:divBdr>
        <w:top w:val="none" w:sz="0" w:space="0" w:color="auto"/>
        <w:left w:val="none" w:sz="0" w:space="0" w:color="auto"/>
        <w:bottom w:val="none" w:sz="0" w:space="0" w:color="auto"/>
        <w:right w:val="none" w:sz="0" w:space="0" w:color="auto"/>
      </w:divBdr>
    </w:div>
    <w:div w:id="257644795">
      <w:marLeft w:val="0"/>
      <w:marRight w:val="0"/>
      <w:marTop w:val="0"/>
      <w:marBottom w:val="0"/>
      <w:divBdr>
        <w:top w:val="none" w:sz="0" w:space="0" w:color="auto"/>
        <w:left w:val="none" w:sz="0" w:space="0" w:color="auto"/>
        <w:bottom w:val="none" w:sz="0" w:space="0" w:color="auto"/>
        <w:right w:val="none" w:sz="0" w:space="0" w:color="auto"/>
      </w:divBdr>
    </w:div>
    <w:div w:id="257644799">
      <w:marLeft w:val="0"/>
      <w:marRight w:val="0"/>
      <w:marTop w:val="0"/>
      <w:marBottom w:val="0"/>
      <w:divBdr>
        <w:top w:val="none" w:sz="0" w:space="0" w:color="auto"/>
        <w:left w:val="none" w:sz="0" w:space="0" w:color="auto"/>
        <w:bottom w:val="none" w:sz="0" w:space="0" w:color="auto"/>
        <w:right w:val="none" w:sz="0" w:space="0" w:color="auto"/>
      </w:divBdr>
      <w:divsChild>
        <w:div w:id="257644498">
          <w:marLeft w:val="0"/>
          <w:marRight w:val="0"/>
          <w:marTop w:val="0"/>
          <w:marBottom w:val="0"/>
          <w:divBdr>
            <w:top w:val="none" w:sz="0" w:space="0" w:color="auto"/>
            <w:left w:val="none" w:sz="0" w:space="0" w:color="auto"/>
            <w:bottom w:val="none" w:sz="0" w:space="0" w:color="auto"/>
            <w:right w:val="none" w:sz="0" w:space="0" w:color="auto"/>
          </w:divBdr>
          <w:divsChild>
            <w:div w:id="257644803">
              <w:marLeft w:val="0"/>
              <w:marRight w:val="0"/>
              <w:marTop w:val="0"/>
              <w:marBottom w:val="0"/>
              <w:divBdr>
                <w:top w:val="none" w:sz="0" w:space="0" w:color="auto"/>
                <w:left w:val="none" w:sz="0" w:space="0" w:color="auto"/>
                <w:bottom w:val="none" w:sz="0" w:space="0" w:color="auto"/>
                <w:right w:val="none" w:sz="0" w:space="0" w:color="auto"/>
              </w:divBdr>
              <w:divsChild>
                <w:div w:id="257644802">
                  <w:marLeft w:val="0"/>
                  <w:marRight w:val="0"/>
                  <w:marTop w:val="0"/>
                  <w:marBottom w:val="0"/>
                  <w:divBdr>
                    <w:top w:val="none" w:sz="0" w:space="0" w:color="auto"/>
                    <w:left w:val="none" w:sz="0" w:space="0" w:color="auto"/>
                    <w:bottom w:val="none" w:sz="0" w:space="0" w:color="auto"/>
                    <w:right w:val="none" w:sz="0" w:space="0" w:color="auto"/>
                  </w:divBdr>
                  <w:divsChild>
                    <w:div w:id="2576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801">
      <w:marLeft w:val="0"/>
      <w:marRight w:val="0"/>
      <w:marTop w:val="0"/>
      <w:marBottom w:val="0"/>
      <w:divBdr>
        <w:top w:val="none" w:sz="0" w:space="0" w:color="auto"/>
        <w:left w:val="none" w:sz="0" w:space="0" w:color="auto"/>
        <w:bottom w:val="none" w:sz="0" w:space="0" w:color="auto"/>
        <w:right w:val="none" w:sz="0" w:space="0" w:color="auto"/>
      </w:divBdr>
    </w:div>
    <w:div w:id="257644804">
      <w:marLeft w:val="0"/>
      <w:marRight w:val="0"/>
      <w:marTop w:val="0"/>
      <w:marBottom w:val="0"/>
      <w:divBdr>
        <w:top w:val="none" w:sz="0" w:space="0" w:color="auto"/>
        <w:left w:val="none" w:sz="0" w:space="0" w:color="auto"/>
        <w:bottom w:val="none" w:sz="0" w:space="0" w:color="auto"/>
        <w:right w:val="none" w:sz="0" w:space="0" w:color="auto"/>
      </w:divBdr>
      <w:divsChild>
        <w:div w:id="257644500">
          <w:marLeft w:val="0"/>
          <w:marRight w:val="0"/>
          <w:marTop w:val="0"/>
          <w:marBottom w:val="0"/>
          <w:divBdr>
            <w:top w:val="none" w:sz="0" w:space="0" w:color="auto"/>
            <w:left w:val="none" w:sz="0" w:space="0" w:color="auto"/>
            <w:bottom w:val="none" w:sz="0" w:space="0" w:color="auto"/>
            <w:right w:val="none" w:sz="0" w:space="0" w:color="auto"/>
          </w:divBdr>
        </w:div>
        <w:div w:id="257644501">
          <w:marLeft w:val="0"/>
          <w:marRight w:val="0"/>
          <w:marTop w:val="0"/>
          <w:marBottom w:val="0"/>
          <w:divBdr>
            <w:top w:val="none" w:sz="0" w:space="0" w:color="auto"/>
            <w:left w:val="none" w:sz="0" w:space="0" w:color="auto"/>
            <w:bottom w:val="none" w:sz="0" w:space="0" w:color="auto"/>
            <w:right w:val="none" w:sz="0" w:space="0" w:color="auto"/>
          </w:divBdr>
        </w:div>
        <w:div w:id="257644503">
          <w:marLeft w:val="0"/>
          <w:marRight w:val="0"/>
          <w:marTop w:val="0"/>
          <w:marBottom w:val="0"/>
          <w:divBdr>
            <w:top w:val="none" w:sz="0" w:space="0" w:color="auto"/>
            <w:left w:val="none" w:sz="0" w:space="0" w:color="auto"/>
            <w:bottom w:val="none" w:sz="0" w:space="0" w:color="auto"/>
            <w:right w:val="none" w:sz="0" w:space="0" w:color="auto"/>
          </w:divBdr>
        </w:div>
        <w:div w:id="257644788">
          <w:marLeft w:val="0"/>
          <w:marRight w:val="0"/>
          <w:marTop w:val="0"/>
          <w:marBottom w:val="0"/>
          <w:divBdr>
            <w:top w:val="none" w:sz="0" w:space="0" w:color="auto"/>
            <w:left w:val="none" w:sz="0" w:space="0" w:color="auto"/>
            <w:bottom w:val="none" w:sz="0" w:space="0" w:color="auto"/>
            <w:right w:val="none" w:sz="0" w:space="0" w:color="auto"/>
          </w:divBdr>
        </w:div>
        <w:div w:id="257644793">
          <w:marLeft w:val="0"/>
          <w:marRight w:val="0"/>
          <w:marTop w:val="0"/>
          <w:marBottom w:val="0"/>
          <w:divBdr>
            <w:top w:val="none" w:sz="0" w:space="0" w:color="auto"/>
            <w:left w:val="none" w:sz="0" w:space="0" w:color="auto"/>
            <w:bottom w:val="none" w:sz="0" w:space="0" w:color="auto"/>
            <w:right w:val="none" w:sz="0" w:space="0" w:color="auto"/>
          </w:divBdr>
        </w:div>
        <w:div w:id="257644794">
          <w:marLeft w:val="0"/>
          <w:marRight w:val="0"/>
          <w:marTop w:val="0"/>
          <w:marBottom w:val="0"/>
          <w:divBdr>
            <w:top w:val="none" w:sz="0" w:space="0" w:color="auto"/>
            <w:left w:val="none" w:sz="0" w:space="0" w:color="auto"/>
            <w:bottom w:val="none" w:sz="0" w:space="0" w:color="auto"/>
            <w:right w:val="none" w:sz="0" w:space="0" w:color="auto"/>
          </w:divBdr>
        </w:div>
        <w:div w:id="25764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1431</Words>
  <Characters>8159</Characters>
  <Application>Microsoft Office Word</Application>
  <DocSecurity>0</DocSecurity>
  <Lines>67</Lines>
  <Paragraphs>19</Paragraphs>
  <ScaleCrop>false</ScaleCrop>
  <Company>Altec SA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Thanos</cp:lastModifiedBy>
  <cp:revision>19</cp:revision>
  <cp:lastPrinted>2022-04-28T13:20:00Z</cp:lastPrinted>
  <dcterms:created xsi:type="dcterms:W3CDTF">2022-04-28T13:56:00Z</dcterms:created>
  <dcterms:modified xsi:type="dcterms:W3CDTF">2022-04-28T14:55:00Z</dcterms:modified>
</cp:coreProperties>
</file>