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99" w:rsidRPr="005A2F33" w:rsidRDefault="004F6B99" w:rsidP="004F6B99">
      <w:pPr>
        <w:rPr>
          <w:rFonts w:ascii="Calibri" w:hAnsi="Calibri"/>
          <w:b/>
          <w:color w:val="0070C0"/>
        </w:rPr>
      </w:pPr>
      <w:r w:rsidRPr="005A2F33">
        <w:rPr>
          <w:rFonts w:ascii="Calibri" w:hAnsi="Calibri"/>
          <w:b/>
          <w:color w:val="0070C0"/>
        </w:rPr>
        <w:t>ΣΥΝΔΕΣΜΟΣ  ΣΥΝΤΑΞΙΟΥΧΩΝ  ΙΚΑ</w:t>
      </w:r>
    </w:p>
    <w:p w:rsidR="004F6B99" w:rsidRPr="005A2F33" w:rsidRDefault="004F6B99" w:rsidP="004F6B99">
      <w:pPr>
        <w:rPr>
          <w:rFonts w:ascii="Calibri" w:hAnsi="Calibri"/>
          <w:b/>
          <w:color w:val="0070C0"/>
        </w:rPr>
      </w:pPr>
      <w:r w:rsidRPr="005A2F33">
        <w:rPr>
          <w:rFonts w:ascii="Calibri" w:hAnsi="Calibri"/>
          <w:b/>
          <w:color w:val="0070C0"/>
        </w:rPr>
        <w:t>ΧΑΛΑΝΔΡΙΟΥ-ΑΓ. ΠΑΡΑΣΚΕΥΗΣ-ΧΟΛΑΡΓΟΥ-ΨΥΧΙΚΟΥ</w:t>
      </w:r>
    </w:p>
    <w:p w:rsidR="004F6B99" w:rsidRPr="005A2F33" w:rsidRDefault="004F6B99" w:rsidP="004F6B99">
      <w:pPr>
        <w:rPr>
          <w:rFonts w:ascii="Calibri" w:hAnsi="Calibri"/>
          <w:b/>
          <w:color w:val="0070C0"/>
        </w:rPr>
      </w:pPr>
      <w:r w:rsidRPr="005A2F33">
        <w:rPr>
          <w:rFonts w:ascii="Calibri" w:hAnsi="Calibri"/>
          <w:b/>
          <w:color w:val="0070C0"/>
        </w:rPr>
        <w:t>ΣΟΦ. ΒΕΝΙΖΕΛΟΥ 62-ΚΑΤΩ ΧΑΛΑΝΔΡΙ-ΤΗΛ. 6973778151</w:t>
      </w:r>
    </w:p>
    <w:p w:rsidR="004F6B99" w:rsidRPr="005A2F33" w:rsidRDefault="004F6B99" w:rsidP="004F6B99">
      <w:pPr>
        <w:rPr>
          <w:rFonts w:ascii="Calibri" w:hAnsi="Calibri"/>
          <w:b/>
          <w:color w:val="0070C0"/>
        </w:rPr>
      </w:pPr>
    </w:p>
    <w:p w:rsidR="00FE182A" w:rsidRPr="005A2F33" w:rsidRDefault="004F6B99" w:rsidP="004C5EB2">
      <w:pPr>
        <w:jc w:val="center"/>
        <w:rPr>
          <w:rFonts w:ascii="Calibri" w:hAnsi="Calibri" w:cs="Tahoma"/>
          <w:b/>
        </w:rPr>
      </w:pPr>
      <w:r w:rsidRPr="005A2F33">
        <w:rPr>
          <w:rFonts w:ascii="Calibri" w:hAnsi="Calibri" w:cs="Tahoma"/>
          <w:b/>
        </w:rPr>
        <w:t>Η αλήθεια για την α</w:t>
      </w:r>
      <w:r w:rsidR="003E17FC" w:rsidRPr="005A2F33">
        <w:rPr>
          <w:rFonts w:ascii="Calibri" w:hAnsi="Calibri" w:cs="Tahoma"/>
          <w:b/>
        </w:rPr>
        <w:t xml:space="preserve">πόφαση </w:t>
      </w:r>
      <w:proofErr w:type="spellStart"/>
      <w:r w:rsidR="003E17FC" w:rsidRPr="005A2F33">
        <w:rPr>
          <w:rFonts w:ascii="Calibri" w:hAnsi="Calibri" w:cs="Tahoma"/>
          <w:b/>
        </w:rPr>
        <w:t>ΣτΕ</w:t>
      </w:r>
      <w:proofErr w:type="spellEnd"/>
      <w:r w:rsidR="003E17FC" w:rsidRPr="005A2F33">
        <w:rPr>
          <w:rFonts w:ascii="Calibri" w:hAnsi="Calibri" w:cs="Tahoma"/>
          <w:b/>
        </w:rPr>
        <w:t xml:space="preserve"> ολομέλεια 1403 – 7/2022</w:t>
      </w:r>
    </w:p>
    <w:p w:rsidR="00062F93" w:rsidRPr="005A2F33" w:rsidRDefault="0093052E" w:rsidP="00195A45">
      <w:pPr>
        <w:jc w:val="both"/>
        <w:rPr>
          <w:rFonts w:ascii="Calibri" w:hAnsi="Calibri" w:cs="Tahoma"/>
        </w:rPr>
      </w:pPr>
      <w:r w:rsidRPr="005A2F33">
        <w:rPr>
          <w:rFonts w:ascii="Calibri" w:hAnsi="Calibri" w:cs="Tahoma"/>
        </w:rPr>
        <w:t>Η</w:t>
      </w:r>
      <w:r w:rsidR="003E17FC" w:rsidRPr="005A2F33">
        <w:rPr>
          <w:rFonts w:ascii="Calibri" w:hAnsi="Calibri" w:cs="Tahoma"/>
        </w:rPr>
        <w:t xml:space="preserve"> απόφαση αυτή απορρίπτει την προσφυγή των Σωματείων</w:t>
      </w:r>
      <w:r w:rsidR="00062F93" w:rsidRPr="005A2F33">
        <w:rPr>
          <w:rFonts w:ascii="Calibri" w:hAnsi="Calibri" w:cs="Tahoma"/>
        </w:rPr>
        <w:t xml:space="preserve"> που ζητούσαν να </w:t>
      </w:r>
      <w:proofErr w:type="spellStart"/>
      <w:r w:rsidR="00062F93" w:rsidRPr="005A2F33">
        <w:rPr>
          <w:rFonts w:ascii="Calibri" w:hAnsi="Calibri" w:cs="Tahoma"/>
        </w:rPr>
        <w:t>κριθείαντισυνταγματικό</w:t>
      </w:r>
      <w:proofErr w:type="spellEnd"/>
      <w:r w:rsidR="003E17FC" w:rsidRPr="005A2F33">
        <w:rPr>
          <w:rFonts w:ascii="Calibri" w:hAnsi="Calibri" w:cs="Tahoma"/>
        </w:rPr>
        <w:t xml:space="preserve"> το άρθρο 114 του ν.4714/2020</w:t>
      </w:r>
      <w:r w:rsidR="00062F93" w:rsidRPr="005A2F33">
        <w:rPr>
          <w:rFonts w:ascii="Calibri" w:hAnsi="Calibri" w:cs="Tahoma"/>
        </w:rPr>
        <w:t xml:space="preserve"> στη παράγραφο</w:t>
      </w:r>
      <w:r w:rsidR="003E17FC" w:rsidRPr="005A2F33">
        <w:rPr>
          <w:rFonts w:ascii="Calibri" w:hAnsi="Calibri" w:cs="Tahoma"/>
        </w:rPr>
        <w:t xml:space="preserve"> που</w:t>
      </w:r>
      <w:r w:rsidR="00062F93" w:rsidRPr="005A2F33">
        <w:rPr>
          <w:rFonts w:ascii="Calibri" w:hAnsi="Calibri" w:cs="Tahoma"/>
        </w:rPr>
        <w:t xml:space="preserve"> απαγορεύονταν να δοθούν τα αναδρομικά του11μηνου για τα Δώρα και την Επικουρική των νόμων  4051 και 4093/12 παρότι οι νόμοι κρίθηκαν αντισυνταγματικοί  με τις αποφάσεις του </w:t>
      </w:r>
      <w:proofErr w:type="spellStart"/>
      <w:r w:rsidR="00062F93" w:rsidRPr="005A2F33">
        <w:rPr>
          <w:rFonts w:ascii="Calibri" w:hAnsi="Calibri" w:cs="Tahoma"/>
        </w:rPr>
        <w:t>ΣτΕ</w:t>
      </w:r>
      <w:proofErr w:type="spellEnd"/>
      <w:r w:rsidR="00062F93" w:rsidRPr="005A2F33">
        <w:rPr>
          <w:rFonts w:ascii="Calibri" w:hAnsi="Calibri" w:cs="Tahoma"/>
        </w:rPr>
        <w:t xml:space="preserve"> 2287 και 2288 του 2015 για το διάστημα από 11/6/2015 έως τη δημοσίε</w:t>
      </w:r>
      <w:r w:rsidRPr="005A2F33">
        <w:rPr>
          <w:rFonts w:ascii="Calibri" w:hAnsi="Calibri" w:cs="Tahoma"/>
        </w:rPr>
        <w:t>υση του Νόμου 4387/16</w:t>
      </w:r>
      <w:r w:rsidR="00062F93" w:rsidRPr="005A2F33">
        <w:rPr>
          <w:rFonts w:ascii="Calibri" w:hAnsi="Calibri" w:cs="Tahoma"/>
        </w:rPr>
        <w:t>.</w:t>
      </w:r>
    </w:p>
    <w:p w:rsidR="00E81FC9" w:rsidRPr="005A2F33" w:rsidRDefault="005A7CF5" w:rsidP="00195A45">
      <w:pPr>
        <w:jc w:val="both"/>
        <w:rPr>
          <w:rFonts w:ascii="Calibri" w:hAnsi="Calibri" w:cs="Tahoma"/>
        </w:rPr>
      </w:pPr>
      <w:r w:rsidRPr="005A2F33">
        <w:rPr>
          <w:rFonts w:ascii="Calibri" w:hAnsi="Calibri" w:cs="Tahoma"/>
        </w:rPr>
        <w:t xml:space="preserve">Βέβαια αυτή η απόφαση του </w:t>
      </w:r>
      <w:proofErr w:type="spellStart"/>
      <w:r w:rsidRPr="005A2F33">
        <w:rPr>
          <w:rFonts w:ascii="Calibri" w:hAnsi="Calibri" w:cs="Tahoma"/>
        </w:rPr>
        <w:t>ΣτΕ</w:t>
      </w:r>
      <w:proofErr w:type="spellEnd"/>
      <w:r w:rsidRPr="005A2F33">
        <w:rPr>
          <w:rFonts w:ascii="Calibri" w:hAnsi="Calibri" w:cs="Tahoma"/>
        </w:rPr>
        <w:t xml:space="preserve"> του 2015 δεν α</w:t>
      </w:r>
      <w:r w:rsidR="0093052E" w:rsidRPr="005A2F33">
        <w:rPr>
          <w:rFonts w:ascii="Calibri" w:hAnsi="Calibri" w:cs="Tahoma"/>
        </w:rPr>
        <w:t>φορούσε μόνο τις Κύριες αλλά και τις</w:t>
      </w:r>
      <w:r w:rsidRPr="005A2F33">
        <w:rPr>
          <w:rFonts w:ascii="Calibri" w:hAnsi="Calibri" w:cs="Tahoma"/>
        </w:rPr>
        <w:t xml:space="preserve"> Επικουρικές συντάξεις και τα δώρα</w:t>
      </w:r>
      <w:r w:rsidR="00E81FC9" w:rsidRPr="005A2F33">
        <w:rPr>
          <w:rFonts w:ascii="Calibri" w:hAnsi="Calibri" w:cs="Tahoma"/>
        </w:rPr>
        <w:t>,</w:t>
      </w:r>
      <w:r w:rsidRPr="005A2F33">
        <w:rPr>
          <w:rFonts w:ascii="Calibri" w:hAnsi="Calibri" w:cs="Tahoma"/>
        </w:rPr>
        <w:t xml:space="preserve"> η τότε κυβέρνηση ΣΥΡΙΖΑ – ΑΝΕΛ αντί να αποδεχτεί αυτή την απόφαση ψήφισε τον Νόμο </w:t>
      </w:r>
      <w:proofErr w:type="spellStart"/>
      <w:r w:rsidRPr="005A2F33">
        <w:rPr>
          <w:rFonts w:ascii="Calibri" w:hAnsi="Calibri" w:cs="Tahoma"/>
        </w:rPr>
        <w:t>Κατρούγκαλου</w:t>
      </w:r>
      <w:proofErr w:type="spellEnd"/>
      <w:r w:rsidRPr="005A2F33">
        <w:rPr>
          <w:rFonts w:ascii="Calibri" w:hAnsi="Calibri" w:cs="Tahoma"/>
        </w:rPr>
        <w:t xml:space="preserve"> που τους έκρινε συνταγματικούς</w:t>
      </w:r>
      <w:r w:rsidR="00E81FC9" w:rsidRPr="005A2F33">
        <w:rPr>
          <w:rFonts w:ascii="Calibri" w:hAnsi="Calibri" w:cs="Tahoma"/>
        </w:rPr>
        <w:t>.</w:t>
      </w:r>
    </w:p>
    <w:p w:rsidR="00E81FC9" w:rsidRPr="005A2F33" w:rsidRDefault="00E81FC9" w:rsidP="00195A45">
      <w:pPr>
        <w:jc w:val="both"/>
        <w:rPr>
          <w:rFonts w:ascii="Calibri" w:hAnsi="Calibri" w:cs="Tahoma"/>
        </w:rPr>
      </w:pPr>
      <w:r w:rsidRPr="005A2F33">
        <w:rPr>
          <w:rFonts w:ascii="Calibri" w:hAnsi="Calibri" w:cs="Tahoma"/>
        </w:rPr>
        <w:t xml:space="preserve">Το </w:t>
      </w:r>
      <w:proofErr w:type="spellStart"/>
      <w:r w:rsidRPr="005A2F33">
        <w:rPr>
          <w:rFonts w:ascii="Calibri" w:hAnsi="Calibri" w:cs="Tahoma"/>
        </w:rPr>
        <w:t>ΣτΕ</w:t>
      </w:r>
      <w:proofErr w:type="spellEnd"/>
      <w:r w:rsidR="003D30B6" w:rsidRPr="005A2F33">
        <w:rPr>
          <w:rFonts w:ascii="Calibri" w:hAnsi="Calibri" w:cs="Tahoma"/>
        </w:rPr>
        <w:t>,</w:t>
      </w:r>
      <w:r w:rsidRPr="005A2F33">
        <w:rPr>
          <w:rFonts w:ascii="Calibri" w:hAnsi="Calibri" w:cs="Tahoma"/>
        </w:rPr>
        <w:t xml:space="preserve"> το 2017 κρίνει συνταγματικούς τους νόμους 4051 και 4093 του 2012 εκτός από το συγκεκριμένο 11μηνο που αφορά την επιστροφή Κύριων – Επικουρικών συντάξεων και Δώρα, οι κυβερνήσεις δεν υλοποιούν αυτή την απόφαση. </w:t>
      </w:r>
    </w:p>
    <w:p w:rsidR="00E81FC9" w:rsidRPr="005A2F33" w:rsidRDefault="00E81FC9" w:rsidP="00195A45">
      <w:pPr>
        <w:jc w:val="both"/>
        <w:rPr>
          <w:rFonts w:ascii="Calibri" w:hAnsi="Calibri" w:cs="Tahoma"/>
        </w:rPr>
      </w:pPr>
      <w:r w:rsidRPr="005A2F33">
        <w:rPr>
          <w:rFonts w:ascii="Calibri" w:hAnsi="Calibri" w:cs="Tahoma"/>
        </w:rPr>
        <w:t xml:space="preserve">Η ΝΔ ψηφίζει το νόμο 4714/2020 που έλεγε ότι : Δεν προβλέπεται η επιστροφή ποσών που αντιστοιχούν σε </w:t>
      </w:r>
      <w:proofErr w:type="spellStart"/>
      <w:r w:rsidRPr="005A2F33">
        <w:rPr>
          <w:rFonts w:ascii="Calibri" w:hAnsi="Calibri" w:cs="Tahoma"/>
        </w:rPr>
        <w:t>περικοπέςεπικουρικών</w:t>
      </w:r>
      <w:proofErr w:type="spellEnd"/>
      <w:r w:rsidRPr="005A2F33">
        <w:rPr>
          <w:rFonts w:ascii="Calibri" w:hAnsi="Calibri" w:cs="Tahoma"/>
        </w:rPr>
        <w:t xml:space="preserve"> συντάξεων και δώρα και αποσβένονται οι επιπλέον αξιώσεις που αντιστοιχούν στους νόμους 4051 – 4053/12 για το διάστημα του 11μηνου, εφόσον δεν υπήρχε εκκρεμή δίκη μέχρι την δημοσίευση του Νόμου 4714/2020 (31/7/2020).</w:t>
      </w:r>
    </w:p>
    <w:p w:rsidR="005A7CF5" w:rsidRPr="005A2F33" w:rsidRDefault="00E81FC9" w:rsidP="00195A45">
      <w:pPr>
        <w:jc w:val="both"/>
        <w:rPr>
          <w:rFonts w:ascii="Calibri" w:hAnsi="Calibri" w:cs="Tahoma"/>
        </w:rPr>
      </w:pPr>
      <w:r w:rsidRPr="005A2F33">
        <w:rPr>
          <w:rFonts w:ascii="Calibri" w:hAnsi="Calibri" w:cs="Tahoma"/>
        </w:rPr>
        <w:t xml:space="preserve">Στη παράγραφο 5 του άρθρου </w:t>
      </w:r>
      <w:r w:rsidR="00B73C87" w:rsidRPr="005A2F33">
        <w:rPr>
          <w:rFonts w:ascii="Calibri" w:hAnsi="Calibri" w:cs="Tahoma"/>
        </w:rPr>
        <w:t xml:space="preserve">114 του ν.4714/2020 έλεγε ότι: Όσοι μέχρι 31/7/2020 είχαν ασκήσει αγωγές μπορούν να συνεχίσουν την διεκδίκηση των υπολοίπων ποσών των Επικουρικών και των Δώρων. Επίσης όσοι συνταξιούχοι δεν πήραν αναδρομικά από την Κύρια σύνταξη (όσοι δηλ. ήταν κάτω των 1.000 ευρώ, περίπου 1εκατ.) μπορούν και εφόσον συντρέχουν και οι λοιπές νόμιμες προϋποθέσεις να διεκδικήσουν δικαστικά τα δώρα και τα Επικουρικά. </w:t>
      </w:r>
    </w:p>
    <w:p w:rsidR="00B73C87" w:rsidRPr="005A2F33" w:rsidRDefault="00B73C87" w:rsidP="00195A45">
      <w:pPr>
        <w:jc w:val="both"/>
        <w:rPr>
          <w:rFonts w:ascii="Calibri" w:hAnsi="Calibri" w:cs="Tahoma"/>
        </w:rPr>
      </w:pPr>
      <w:r w:rsidRPr="005A2F33">
        <w:rPr>
          <w:rFonts w:ascii="Calibri" w:hAnsi="Calibri" w:cs="Tahoma"/>
        </w:rPr>
        <w:t xml:space="preserve">Ορισμένα Σωματεία με κάποιους </w:t>
      </w:r>
      <w:proofErr w:type="spellStart"/>
      <w:r w:rsidRPr="005A2F33">
        <w:rPr>
          <w:rFonts w:ascii="Calibri" w:hAnsi="Calibri" w:cs="Tahoma"/>
        </w:rPr>
        <w:t>εργατολόγους</w:t>
      </w:r>
      <w:proofErr w:type="spellEnd"/>
      <w:r w:rsidRPr="005A2F33">
        <w:rPr>
          <w:rFonts w:ascii="Calibri" w:hAnsi="Calibri" w:cs="Tahoma"/>
        </w:rPr>
        <w:t xml:space="preserve"> προσέφυγαν σε αγωγές όπου το </w:t>
      </w:r>
      <w:proofErr w:type="spellStart"/>
      <w:r w:rsidRPr="005A2F33">
        <w:rPr>
          <w:rFonts w:ascii="Calibri" w:hAnsi="Calibri" w:cs="Tahoma"/>
        </w:rPr>
        <w:t>ΣτΕ</w:t>
      </w:r>
      <w:proofErr w:type="spellEnd"/>
      <w:r w:rsidRPr="005A2F33">
        <w:rPr>
          <w:rFonts w:ascii="Calibri" w:hAnsi="Calibri" w:cs="Tahoma"/>
        </w:rPr>
        <w:t xml:space="preserve"> τις εκδίκασε το Γενάρη του 2021 με το αιτιολογικό άρθρο 114 του ν. 4714/20 </w:t>
      </w:r>
      <w:r w:rsidR="00195A45" w:rsidRPr="005A2F33">
        <w:rPr>
          <w:rFonts w:ascii="Calibri" w:hAnsi="Calibri" w:cs="Tahoma"/>
        </w:rPr>
        <w:t xml:space="preserve">ότι </w:t>
      </w:r>
      <w:r w:rsidRPr="005A2F33">
        <w:rPr>
          <w:rFonts w:ascii="Calibri" w:hAnsi="Calibri" w:cs="Tahoma"/>
        </w:rPr>
        <w:t xml:space="preserve">είναι αντισυνταγματικός. Μετά από 1,5 χρόνο 28 Ιούνη 2022 το </w:t>
      </w:r>
      <w:proofErr w:type="spellStart"/>
      <w:r w:rsidRPr="005A2F33">
        <w:rPr>
          <w:rFonts w:ascii="Calibri" w:hAnsi="Calibri" w:cs="Tahoma"/>
        </w:rPr>
        <w:t>ΣτΕ</w:t>
      </w:r>
      <w:proofErr w:type="spellEnd"/>
      <w:r w:rsidRPr="005A2F33">
        <w:rPr>
          <w:rFonts w:ascii="Calibri" w:hAnsi="Calibri" w:cs="Tahoma"/>
        </w:rPr>
        <w:t xml:space="preserve"> δημοσιεύει και απορρίπτει την προσφυγή των Σωματείων κρίνον</w:t>
      </w:r>
      <w:r w:rsidR="005326B4" w:rsidRPr="005A2F33">
        <w:rPr>
          <w:rFonts w:ascii="Calibri" w:hAnsi="Calibri" w:cs="Tahoma"/>
        </w:rPr>
        <w:t>τας συνταγματικό το ν. 4714/20.</w:t>
      </w:r>
    </w:p>
    <w:p w:rsidR="00D55164" w:rsidRPr="005A2F33" w:rsidRDefault="005326B4" w:rsidP="00195A45">
      <w:pPr>
        <w:jc w:val="both"/>
        <w:rPr>
          <w:rFonts w:ascii="Calibri" w:hAnsi="Calibri" w:cs="Tahoma"/>
        </w:rPr>
      </w:pPr>
      <w:r w:rsidRPr="005A2F33">
        <w:rPr>
          <w:rFonts w:ascii="Calibri" w:hAnsi="Calibri" w:cs="Tahoma"/>
        </w:rPr>
        <w:t>Έτσι ανοίγει ο δρόμος γι</w:t>
      </w:r>
      <w:r w:rsidR="00062F93" w:rsidRPr="005A2F33">
        <w:rPr>
          <w:rFonts w:ascii="Calibri" w:hAnsi="Calibri" w:cs="Tahoma"/>
        </w:rPr>
        <w:t>α νέες δικαστικές αγωγές χιλιάδων συνταξιούχων</w:t>
      </w:r>
      <w:r w:rsidRPr="005A2F33">
        <w:rPr>
          <w:rFonts w:ascii="Calibri" w:hAnsi="Calibri" w:cs="Tahoma"/>
        </w:rPr>
        <w:t xml:space="preserve"> που είχαν καταθέσ</w:t>
      </w:r>
      <w:r w:rsidR="00062F93" w:rsidRPr="005A2F33">
        <w:rPr>
          <w:rFonts w:ascii="Calibri" w:hAnsi="Calibri" w:cs="Tahoma"/>
        </w:rPr>
        <w:t>ει</w:t>
      </w:r>
      <w:r w:rsidR="004C5EB2" w:rsidRPr="005A2F33">
        <w:rPr>
          <w:rFonts w:ascii="Calibri" w:hAnsi="Calibri" w:cs="Tahoma"/>
        </w:rPr>
        <w:t xml:space="preserve"> αγωγή</w:t>
      </w:r>
      <w:r w:rsidR="00062F93" w:rsidRPr="005A2F33">
        <w:rPr>
          <w:rFonts w:ascii="Calibri" w:hAnsi="Calibri" w:cs="Tahoma"/>
        </w:rPr>
        <w:t xml:space="preserve"> μέχρι 31/7/2020 και 1 εκατ. π</w:t>
      </w:r>
      <w:r w:rsidRPr="005A2F33">
        <w:rPr>
          <w:rFonts w:ascii="Calibri" w:hAnsi="Calibri" w:cs="Tahoma"/>
        </w:rPr>
        <w:t xml:space="preserve">ερίπου που δικαιούνται να προχωρήσουν από δω και πέρα σε αγωγές, </w:t>
      </w:r>
      <w:r w:rsidR="00062F93" w:rsidRPr="005A2F33">
        <w:rPr>
          <w:rFonts w:ascii="Calibri" w:hAnsi="Calibri" w:cs="Tahoma"/>
        </w:rPr>
        <w:t xml:space="preserve">που δεν είχαν πάρει αναδρομικά από την Κύρια σύνταξη, </w:t>
      </w:r>
      <w:r w:rsidRPr="005A2F33">
        <w:rPr>
          <w:rFonts w:ascii="Calibri" w:hAnsi="Calibri" w:cs="Tahoma"/>
        </w:rPr>
        <w:t xml:space="preserve">η διαδικασία αυτή είναι χρονοβόρα </w:t>
      </w:r>
      <w:r w:rsidR="003D30B6" w:rsidRPr="005A2F33">
        <w:rPr>
          <w:rFonts w:ascii="Calibri" w:hAnsi="Calibri" w:cs="Tahoma"/>
        </w:rPr>
        <w:t>(</w:t>
      </w:r>
      <w:r w:rsidRPr="005A2F33">
        <w:rPr>
          <w:rFonts w:ascii="Calibri" w:hAnsi="Calibri" w:cs="Tahoma"/>
        </w:rPr>
        <w:t>μέχρι και 10 έτη</w:t>
      </w:r>
      <w:r w:rsidR="003D30B6" w:rsidRPr="005A2F33">
        <w:rPr>
          <w:rFonts w:ascii="Calibri" w:hAnsi="Calibri" w:cs="Tahoma"/>
        </w:rPr>
        <w:t>)</w:t>
      </w:r>
      <w:r w:rsidRPr="005A2F33">
        <w:rPr>
          <w:rFonts w:ascii="Calibri" w:hAnsi="Calibri" w:cs="Tahoma"/>
        </w:rPr>
        <w:t xml:space="preserve">, πολυέξοδη και ίσως αναποτελεσματική, διότι η απόφαση του </w:t>
      </w:r>
      <w:proofErr w:type="spellStart"/>
      <w:r w:rsidRPr="005A2F33">
        <w:rPr>
          <w:rFonts w:ascii="Calibri" w:hAnsi="Calibri" w:cs="Tahoma"/>
        </w:rPr>
        <w:t>ΣτΕ</w:t>
      </w:r>
      <w:proofErr w:type="spellEnd"/>
      <w:r w:rsidRPr="005A2F33">
        <w:rPr>
          <w:rFonts w:ascii="Calibri" w:hAnsi="Calibri" w:cs="Tahoma"/>
        </w:rPr>
        <w:t xml:space="preserve"> επιχειρηματολογεί απορρίπτοντας την αίτηση των Σωματείων όπως ακριβώς και στο ν.4714/20 αναφέρει ορισμένα επιχειρήματα : α). Δεν θίγουν τον πυρήνα του δικαιώματος στη κοινωνική ασφάλιση β). Δεν θέτουν σε </w:t>
      </w:r>
      <w:r w:rsidRPr="005A2F33">
        <w:rPr>
          <w:rFonts w:ascii="Calibri" w:hAnsi="Calibri" w:cs="Tahoma"/>
        </w:rPr>
        <w:lastRenderedPageBreak/>
        <w:t>διακινδύνευση το επίπεδο αξιοπρεπούς διαβίωσης των συνταξιούχων. γ). Είναι έκτακτο μέτρο δημοσιονομικού χαρακτήρα το οποίον ως εκ της φύσεως του δεν απαιτείται να συνοδεύεται από ειδική επιστημονική μελέτη. δ). Είναι για το συμφέρον των συνταξιούχων κ</w:t>
      </w:r>
      <w:r w:rsidR="00D55164" w:rsidRPr="005A2F33">
        <w:rPr>
          <w:rFonts w:ascii="Calibri" w:hAnsi="Calibri" w:cs="Tahoma"/>
        </w:rPr>
        <w:t xml:space="preserve">αι το σύνολο του ελληνικού λαού, την ισότητα στα δημόσια βάρη, την αρχή της αναλογικότητας στην αλληλεγγύη. ε). Στον περιορισμό των δημοσιονομικών δυνατοτήτων στην στήριξη της κοινωνίας από την κυβέρνηση για υγεία λόγω του </w:t>
      </w:r>
      <w:proofErr w:type="spellStart"/>
      <w:r w:rsidR="00D55164" w:rsidRPr="005A2F33">
        <w:rPr>
          <w:rFonts w:ascii="Calibri" w:hAnsi="Calibri" w:cs="Tahoma"/>
        </w:rPr>
        <w:t>κορονοιου</w:t>
      </w:r>
      <w:proofErr w:type="spellEnd"/>
      <w:r w:rsidR="00D55164" w:rsidRPr="005A2F33">
        <w:rPr>
          <w:rFonts w:ascii="Calibri" w:hAnsi="Calibri" w:cs="Tahoma"/>
        </w:rPr>
        <w:t>, το δημοσιονομικό κόστος για το προσφυγικό – μεταναστευτικό για την ενίσχυση των αμυντικών συστημάτων της Χώρας. Αυτό ήταν</w:t>
      </w:r>
      <w:r w:rsidR="00E73873" w:rsidRPr="005A2F33">
        <w:rPr>
          <w:rFonts w:ascii="Calibri" w:hAnsi="Calibri" w:cs="Tahoma"/>
        </w:rPr>
        <w:t xml:space="preserve"> και</w:t>
      </w:r>
      <w:r w:rsidR="00D55164" w:rsidRPr="005A2F33">
        <w:rPr>
          <w:rFonts w:ascii="Calibri" w:hAnsi="Calibri" w:cs="Tahoma"/>
        </w:rPr>
        <w:t xml:space="preserve"> το σκεπτικό του Νόμου </w:t>
      </w:r>
      <w:proofErr w:type="spellStart"/>
      <w:r w:rsidR="00D55164" w:rsidRPr="005A2F33">
        <w:rPr>
          <w:rFonts w:ascii="Calibri" w:hAnsi="Calibri" w:cs="Tahoma"/>
        </w:rPr>
        <w:t>Βρούτση</w:t>
      </w:r>
      <w:proofErr w:type="spellEnd"/>
      <w:r w:rsidR="00D55164" w:rsidRPr="005A2F33">
        <w:rPr>
          <w:rFonts w:ascii="Calibri" w:hAnsi="Calibri" w:cs="Tahoma"/>
        </w:rPr>
        <w:t xml:space="preserve">. </w:t>
      </w:r>
    </w:p>
    <w:p w:rsidR="00062F93" w:rsidRPr="005A2F33" w:rsidRDefault="0093052E" w:rsidP="00195A45">
      <w:pPr>
        <w:jc w:val="both"/>
        <w:rPr>
          <w:rFonts w:ascii="Calibri" w:hAnsi="Calibri" w:cs="Tahoma"/>
        </w:rPr>
      </w:pPr>
      <w:r w:rsidRPr="005A2F33">
        <w:rPr>
          <w:rFonts w:ascii="Calibri" w:hAnsi="Calibri" w:cs="Tahoma"/>
        </w:rPr>
        <w:t>Μ</w:t>
      </w:r>
      <w:r w:rsidR="00062F93" w:rsidRPr="005A2F33">
        <w:rPr>
          <w:rFonts w:ascii="Calibri" w:hAnsi="Calibri" w:cs="Tahoma"/>
        </w:rPr>
        <w:t xml:space="preserve">έχρι σήμερα ορισμένες αποφάσεις των </w:t>
      </w:r>
      <w:r w:rsidRPr="005A2F33">
        <w:rPr>
          <w:rFonts w:ascii="Calibri" w:hAnsi="Calibri" w:cs="Tahoma"/>
        </w:rPr>
        <w:t>πρωτοδικείων</w:t>
      </w:r>
      <w:r w:rsidR="00062F93" w:rsidRPr="005A2F33">
        <w:rPr>
          <w:rFonts w:ascii="Calibri" w:hAnsi="Calibri" w:cs="Tahoma"/>
        </w:rPr>
        <w:t xml:space="preserve"> δικαίωσαν τους συνταξιούχους, χωρίς βέβαια να πάρουν χρήματα, διότι υπήρχε η αντισυνταγματικότητα των νόμων 4051 και 4093/12. Από δω και στο εξής υπάρχει ο νόμος 4714/20 που το </w:t>
      </w:r>
      <w:proofErr w:type="spellStart"/>
      <w:r w:rsidR="00062F93" w:rsidRPr="005A2F33">
        <w:rPr>
          <w:rFonts w:ascii="Calibri" w:hAnsi="Calibri" w:cs="Tahoma"/>
        </w:rPr>
        <w:t>ΣτΕ</w:t>
      </w:r>
      <w:proofErr w:type="spellEnd"/>
      <w:r w:rsidR="00062F93" w:rsidRPr="005A2F33">
        <w:rPr>
          <w:rFonts w:ascii="Calibri" w:hAnsi="Calibri" w:cs="Tahoma"/>
        </w:rPr>
        <w:t xml:space="preserve"> </w:t>
      </w:r>
      <w:r w:rsidRPr="005A2F33">
        <w:rPr>
          <w:rFonts w:ascii="Calibri" w:hAnsi="Calibri" w:cs="Tahoma"/>
        </w:rPr>
        <w:t xml:space="preserve">τον θεωρεί συνταγματικό και άρα οι αποφάσεις στο μέλλον θα απορρίπτονται. </w:t>
      </w:r>
    </w:p>
    <w:p w:rsidR="00D55164" w:rsidRPr="005A2F33" w:rsidRDefault="00D55164" w:rsidP="00195A45">
      <w:pPr>
        <w:jc w:val="both"/>
        <w:rPr>
          <w:rFonts w:ascii="Calibri" w:hAnsi="Calibri" w:cs="Tahoma"/>
        </w:rPr>
      </w:pPr>
      <w:r w:rsidRPr="005A2F33">
        <w:rPr>
          <w:rFonts w:ascii="Calibri" w:hAnsi="Calibri" w:cs="Tahoma"/>
        </w:rPr>
        <w:t xml:space="preserve">Εκτιμούμε ότι κακώς διάφορα Σωματεία και </w:t>
      </w:r>
      <w:proofErr w:type="spellStart"/>
      <w:r w:rsidRPr="005A2F33">
        <w:rPr>
          <w:rFonts w:ascii="Calibri" w:hAnsi="Calibri" w:cs="Tahoma"/>
        </w:rPr>
        <w:t>εργατολόγοι</w:t>
      </w:r>
      <w:proofErr w:type="spellEnd"/>
      <w:r w:rsidRPr="005A2F33">
        <w:rPr>
          <w:rFonts w:ascii="Calibri" w:hAnsi="Calibri" w:cs="Tahoma"/>
        </w:rPr>
        <w:t xml:space="preserve"> προχώρησαν σ’ αυτή την πιλοτική δίκη αφού υπήρχε η αντισυνταγματικότητα του 11μηνου από προηγούμενες αποφάσεις του </w:t>
      </w:r>
      <w:proofErr w:type="spellStart"/>
      <w:r w:rsidRPr="005A2F33">
        <w:rPr>
          <w:rFonts w:ascii="Calibri" w:hAnsi="Calibri" w:cs="Tahoma"/>
        </w:rPr>
        <w:t>ΣτΕ</w:t>
      </w:r>
      <w:proofErr w:type="spellEnd"/>
      <w:r w:rsidRPr="005A2F33">
        <w:rPr>
          <w:rFonts w:ascii="Calibri" w:hAnsi="Calibri" w:cs="Tahoma"/>
        </w:rPr>
        <w:t>, βοηθώντας έτ</w:t>
      </w:r>
      <w:r w:rsidR="0093052E" w:rsidRPr="005A2F33">
        <w:rPr>
          <w:rFonts w:ascii="Calibri" w:hAnsi="Calibri" w:cs="Tahoma"/>
        </w:rPr>
        <w:t>σι την κυβέρνηση να έχει ακόμη ένα</w:t>
      </w:r>
      <w:r w:rsidRPr="005A2F33">
        <w:rPr>
          <w:rFonts w:ascii="Calibri" w:hAnsi="Calibri" w:cs="Tahoma"/>
        </w:rPr>
        <w:t xml:space="preserve"> επιχείρημα ότι και αυτός ο Νόμος 4714 όπως και τόσοι άλλοι νόμοι κρίθηκαν συνταγματικοί.</w:t>
      </w:r>
    </w:p>
    <w:p w:rsidR="005326B4" w:rsidRPr="005A2F33" w:rsidRDefault="00D55164" w:rsidP="00195A45">
      <w:pPr>
        <w:jc w:val="both"/>
        <w:rPr>
          <w:rFonts w:ascii="Calibri" w:hAnsi="Calibri" w:cs="Tahoma"/>
        </w:rPr>
      </w:pPr>
      <w:r w:rsidRPr="005A2F33">
        <w:rPr>
          <w:rFonts w:ascii="Calibri" w:hAnsi="Calibri" w:cs="Tahoma"/>
        </w:rPr>
        <w:t xml:space="preserve">Καλούμε την κυβέρνηση άμεσα να πάρει πολιτική απόφαση και να αποδώσει σε όλους τους συνταξιούχους τα δώρα του 11μηνου και στο 1 εκατ. να αποδώσει το επικουρικό του 11μηνου. Όλο το </w:t>
      </w:r>
      <w:r w:rsidR="00912F3F" w:rsidRPr="005A2F33">
        <w:rPr>
          <w:rFonts w:ascii="Calibri" w:hAnsi="Calibri" w:cs="Tahoma"/>
        </w:rPr>
        <w:t>κόστος</w:t>
      </w:r>
      <w:r w:rsidRPr="005A2F33">
        <w:rPr>
          <w:rFonts w:ascii="Calibri" w:hAnsi="Calibri" w:cs="Tahoma"/>
        </w:rPr>
        <w:t xml:space="preserve"> είναι μεικτό περίπου 1,8 δις μείον τους φόρους περίπου 1,4 δις καθαρά. Τα χρήματα αυτά είναι </w:t>
      </w:r>
      <w:r w:rsidR="00912F3F" w:rsidRPr="005A2F33">
        <w:rPr>
          <w:rFonts w:ascii="Calibri" w:hAnsi="Calibri" w:cs="Tahoma"/>
        </w:rPr>
        <w:t>κατα</w:t>
      </w:r>
      <w:r w:rsidR="004F6B99" w:rsidRPr="005A2F33">
        <w:rPr>
          <w:rFonts w:ascii="Calibri" w:hAnsi="Calibri" w:cs="Tahoma"/>
        </w:rPr>
        <w:t>γε</w:t>
      </w:r>
      <w:r w:rsidR="00912F3F" w:rsidRPr="005A2F33">
        <w:rPr>
          <w:rFonts w:ascii="Calibri" w:hAnsi="Calibri" w:cs="Tahoma"/>
        </w:rPr>
        <w:t>γραμμένα</w:t>
      </w:r>
      <w:r w:rsidRPr="005A2F33">
        <w:rPr>
          <w:rFonts w:ascii="Calibri" w:hAnsi="Calibri" w:cs="Tahoma"/>
        </w:rPr>
        <w:t xml:space="preserve"> στον </w:t>
      </w:r>
      <w:r w:rsidR="00912F3F" w:rsidRPr="005A2F33">
        <w:rPr>
          <w:rFonts w:ascii="Calibri" w:hAnsi="Calibri" w:cs="Tahoma"/>
        </w:rPr>
        <w:t>προϋπολογισμό</w:t>
      </w:r>
      <w:r w:rsidRPr="005A2F33">
        <w:rPr>
          <w:rFonts w:ascii="Calibri" w:hAnsi="Calibri" w:cs="Tahoma"/>
        </w:rPr>
        <w:t xml:space="preserve"> του 2022 </w:t>
      </w:r>
      <w:r w:rsidR="0093052E" w:rsidRPr="005A2F33">
        <w:rPr>
          <w:rFonts w:ascii="Calibri" w:hAnsi="Calibri" w:cs="Tahoma"/>
        </w:rPr>
        <w:t>είναι ψηφισμένα με τον νόμο 4670/20 στο άρθρο 47 όπου αντικαθιστά τ</w:t>
      </w:r>
      <w:r w:rsidRPr="005A2F33">
        <w:rPr>
          <w:rFonts w:ascii="Calibri" w:hAnsi="Calibri" w:cs="Tahoma"/>
        </w:rPr>
        <w:t>ο</w:t>
      </w:r>
      <w:r w:rsidR="0093052E" w:rsidRPr="005A2F33">
        <w:rPr>
          <w:rFonts w:ascii="Calibri" w:hAnsi="Calibri" w:cs="Tahoma"/>
        </w:rPr>
        <w:t xml:space="preserve"> άρθρο 120 ν. 4611/19 </w:t>
      </w:r>
      <w:r w:rsidRPr="005A2F33">
        <w:rPr>
          <w:rFonts w:ascii="Calibri" w:hAnsi="Calibri" w:cs="Tahoma"/>
        </w:rPr>
        <w:t xml:space="preserve">που </w:t>
      </w:r>
      <w:r w:rsidR="00912F3F" w:rsidRPr="005A2F33">
        <w:rPr>
          <w:rFonts w:ascii="Calibri" w:hAnsi="Calibri" w:cs="Tahoma"/>
        </w:rPr>
        <w:t>προβλέπει</w:t>
      </w:r>
      <w:r w:rsidR="0093052E" w:rsidRPr="005A2F33">
        <w:rPr>
          <w:rFonts w:ascii="Calibri" w:hAnsi="Calibri" w:cs="Tahoma"/>
        </w:rPr>
        <w:t xml:space="preserve"> για τις</w:t>
      </w:r>
      <w:r w:rsidRPr="005A2F33">
        <w:rPr>
          <w:rFonts w:ascii="Calibri" w:hAnsi="Calibri" w:cs="Tahoma"/>
        </w:rPr>
        <w:t xml:space="preserve"> αποφά</w:t>
      </w:r>
      <w:r w:rsidR="00912F3F" w:rsidRPr="005A2F33">
        <w:rPr>
          <w:rFonts w:ascii="Calibri" w:hAnsi="Calibri" w:cs="Tahoma"/>
        </w:rPr>
        <w:t>σεις</w:t>
      </w:r>
      <w:r w:rsidR="0093052E" w:rsidRPr="005A2F33">
        <w:rPr>
          <w:rFonts w:ascii="Calibri" w:hAnsi="Calibri" w:cs="Tahoma"/>
        </w:rPr>
        <w:t xml:space="preserve"> της ολομέλειας του </w:t>
      </w:r>
      <w:proofErr w:type="spellStart"/>
      <w:r w:rsidR="0093052E" w:rsidRPr="005A2F33">
        <w:rPr>
          <w:rFonts w:ascii="Calibri" w:hAnsi="Calibri" w:cs="Tahoma"/>
        </w:rPr>
        <w:t>ΣτΕ</w:t>
      </w:r>
      <w:proofErr w:type="spellEnd"/>
      <w:r w:rsidR="0093052E" w:rsidRPr="005A2F33">
        <w:rPr>
          <w:rFonts w:ascii="Calibri" w:hAnsi="Calibri" w:cs="Tahoma"/>
        </w:rPr>
        <w:t xml:space="preserve"> εγγράφεται δαπάνη ύψους </w:t>
      </w:r>
      <w:r w:rsidR="00912F3F" w:rsidRPr="005A2F33">
        <w:rPr>
          <w:rFonts w:ascii="Calibri" w:hAnsi="Calibri" w:cs="Tahoma"/>
        </w:rPr>
        <w:t>0,5% του ΑΕΠ για έτη 2020 – 2021 – 2022 που στο σύνολο το</w:t>
      </w:r>
      <w:r w:rsidR="0093052E" w:rsidRPr="005A2F33">
        <w:rPr>
          <w:rFonts w:ascii="Calibri" w:hAnsi="Calibri" w:cs="Tahoma"/>
        </w:rPr>
        <w:t>υς είναι 2,7 δις</w:t>
      </w:r>
      <w:r w:rsidR="00912F3F" w:rsidRPr="005A2F33">
        <w:rPr>
          <w:rFonts w:ascii="Calibri" w:hAnsi="Calibri" w:cs="Tahoma"/>
        </w:rPr>
        <w:t xml:space="preserve">. </w:t>
      </w:r>
    </w:p>
    <w:p w:rsidR="009B2229" w:rsidRPr="005A2F33" w:rsidRDefault="009B2229" w:rsidP="00195A45">
      <w:pPr>
        <w:jc w:val="both"/>
        <w:rPr>
          <w:rFonts w:ascii="Calibri" w:hAnsi="Calibri" w:cs="Tahoma"/>
        </w:rPr>
      </w:pPr>
    </w:p>
    <w:sectPr w:rsidR="009B2229" w:rsidRPr="005A2F33" w:rsidSect="003030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17FC"/>
    <w:rsid w:val="00062F93"/>
    <w:rsid w:val="00195A45"/>
    <w:rsid w:val="001D3010"/>
    <w:rsid w:val="0030305D"/>
    <w:rsid w:val="003D30B6"/>
    <w:rsid w:val="003E17FC"/>
    <w:rsid w:val="004C5EB2"/>
    <w:rsid w:val="004F6B99"/>
    <w:rsid w:val="005326B4"/>
    <w:rsid w:val="005A2F33"/>
    <w:rsid w:val="005A7CF5"/>
    <w:rsid w:val="008E68EB"/>
    <w:rsid w:val="00912F3F"/>
    <w:rsid w:val="0093052E"/>
    <w:rsid w:val="009B2229"/>
    <w:rsid w:val="00B73C87"/>
    <w:rsid w:val="00D55164"/>
    <w:rsid w:val="00E73873"/>
    <w:rsid w:val="00E81FC9"/>
    <w:rsid w:val="00FE18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2F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12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7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704</Words>
  <Characters>3807</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2022-06-30T07:13:00Z</cp:lastPrinted>
  <dcterms:created xsi:type="dcterms:W3CDTF">2022-06-29T06:53:00Z</dcterms:created>
  <dcterms:modified xsi:type="dcterms:W3CDTF">2022-07-06T07:02:00Z</dcterms:modified>
</cp:coreProperties>
</file>