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39" w:rsidRPr="006C3EC5" w:rsidRDefault="00514539" w:rsidP="00514539">
      <w:pPr>
        <w:keepNext/>
        <w:widowControl/>
        <w:suppressAutoHyphens w:val="0"/>
        <w:spacing w:before="240" w:after="60" w:line="276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en-US" w:bidi="ar-SA"/>
        </w:rPr>
      </w:pPr>
      <w:bookmarkStart w:id="0" w:name="_GoBack"/>
      <w:bookmarkEnd w:id="0"/>
      <w:r w:rsidRPr="006C3E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en-US" w:bidi="ar-SA"/>
        </w:rPr>
        <w:t xml:space="preserve">Φεστιβάλ Ρεματιάς 2022 </w:t>
      </w:r>
    </w:p>
    <w:p w:rsidR="00514539" w:rsidRPr="006C3EC5" w:rsidRDefault="00514539" w:rsidP="00514539">
      <w:pPr>
        <w:keepNext/>
        <w:widowControl/>
        <w:suppressAutoHyphens w:val="0"/>
        <w:spacing w:before="240" w:after="60" w:line="276" w:lineRule="auto"/>
        <w:jc w:val="both"/>
        <w:outlineLvl w:val="0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>
        <w:rPr>
          <w:rFonts w:ascii="Cambria" w:eastAsia="Times New Roman" w:hAnsi="Cambria" w:cs="Times New Roman"/>
          <w:b/>
          <w:bCs/>
          <w:kern w:val="32"/>
          <w:lang w:eastAsia="en-US" w:bidi="ar-SA"/>
        </w:rPr>
        <w:t>(συνοπτικό πρόγραμμα</w:t>
      </w:r>
      <w:r w:rsidRPr="006C3EC5">
        <w:rPr>
          <w:rFonts w:ascii="Cambria" w:eastAsia="Times New Roman" w:hAnsi="Cambria" w:cs="Times New Roman"/>
          <w:b/>
          <w:bCs/>
          <w:kern w:val="32"/>
          <w:lang w:eastAsia="en-US" w:bidi="ar-SA"/>
        </w:rPr>
        <w:t>)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6C3EC5" w:rsidRDefault="00514539" w:rsidP="00514539">
      <w:pPr>
        <w:keepNext/>
        <w:widowControl/>
        <w:suppressAutoHyphens w:val="0"/>
        <w:spacing w:before="240" w:after="60" w:line="276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en-US" w:bidi="ar-SA"/>
        </w:rPr>
      </w:pPr>
      <w:r w:rsidRPr="006C3E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en-US" w:bidi="ar-SA"/>
        </w:rPr>
        <w:t>ΑΥΓΟΥΣΤΟΣ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ΤΕΤΑΡΤΗ 24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proofErr w:type="spellStart"/>
      <w:r>
        <w:rPr>
          <w:rFonts w:ascii="Calibri" w:eastAsia="Calibri" w:hAnsi="Calibri" w:cs="Arial"/>
          <w:b/>
          <w:bCs/>
          <w:kern w:val="0"/>
          <w:sz w:val="22"/>
          <w:szCs w:val="22"/>
          <w:lang w:val="en-US" w:eastAsia="en-US" w:bidi="ar-SA"/>
        </w:rPr>
        <w:t>Caf</w:t>
      </w:r>
      <w:proofErr w:type="spellEnd"/>
      <w:r w:rsidRPr="000708F6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é </w:t>
      </w:r>
      <w:proofErr w:type="spellStart"/>
      <w:r>
        <w:rPr>
          <w:rFonts w:ascii="Calibri" w:eastAsia="Calibri" w:hAnsi="Calibri" w:cs="Arial"/>
          <w:b/>
          <w:bCs/>
          <w:kern w:val="0"/>
          <w:sz w:val="22"/>
          <w:szCs w:val="22"/>
          <w:lang w:val="en-US" w:eastAsia="en-US" w:bidi="ar-SA"/>
        </w:rPr>
        <w:t>Aman</w:t>
      </w:r>
      <w:proofErr w:type="spellEnd"/>
      <w:r w:rsidRPr="000708F6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– </w:t>
      </w:r>
      <w:proofErr w:type="spellStart"/>
      <w:r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Σμυρνέικο</w:t>
      </w:r>
      <w:proofErr w:type="spellEnd"/>
      <w:r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μινόρε / </w:t>
      </w: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Σμύρνη – </w:t>
      </w: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Σύρα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– Πειραιάς</w:t>
      </w:r>
    </w:p>
    <w:p w:rsidR="00514539" w:rsidRPr="00166DF7" w:rsidRDefault="00514539" w:rsidP="00514539">
      <w:pP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Κώστας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Φέρρης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Θέσια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 Παναγιώτου. Μουσικό οδοιπορικό για τα 100 χρόνια από τη Μικρασιατική Καταστροφή. Παίζουν και τραγουδούν: Θεοδοσία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Στίγκα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: τραγούδι. Γιώργος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Κουτουλάκης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: τραγούδι–μπουζούκι. Μάνος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Κουτσαγγελίδης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: τραγούδι–κανονάκι. Θοδωρής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Λίζος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: τραγούδι–μπαγλαμάς–κιθάρα. Σπύρος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Κονσολάκης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: κιθάρα. Αντώνης Τζίκας: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κόντραμπάσο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. </w:t>
      </w:r>
      <w:r w:rsidRPr="0014684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Γιώργος Γκίκας: κρουστά</w:t>
      </w:r>
      <w:r w:rsidRPr="00166DF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.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Επί σκηνής και ο Κώστας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Φέρρης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. 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ΠΕΜΠΤΗ 25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Jurassic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Adventures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*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Διαδραστική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 παράσταση για παιδιά και ενήλικες σε έναν προϊστορικό κόσμο δεινοσαύρων.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ΠΑΡΑΣΚΕΥΗ 26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Από τη Μικρά Ασία στο Αιγαίο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Βαγγέλης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Σαραντίδης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: βιολί-τραγούδι, Γιάννης Νιάρχος: κιθάρα-τραγούδι, Σταυρούλα Σπανού: σαντούρι, Παναγιώτης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Κάιτατζης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: ούτι, Ιγνάτιος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Σαραντίδης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: λαούτο. Με αφορμή τα 100 χρόνια από τη Μικρασιατική Καταστροφή. 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ΣΑΒΒΑΤΟ 27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Αισχύλου, Προμηθέας Δεσμώτης *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Σκηνοθεσία: Άρης Μπινιάρης. Προμηθέας: Γιάννης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Στάνκογλου</w:t>
      </w:r>
      <w:proofErr w:type="spellEnd"/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E12BBC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E12BBC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30 Αυγούστου –  4 Σεπτεμβρίου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OUR FESTIVAL 8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Συνάντηση αλληλέγγυων καλλιτεχνών 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6C3EC5" w:rsidRDefault="00514539" w:rsidP="00514539">
      <w:pPr>
        <w:keepNext/>
        <w:widowControl/>
        <w:suppressAutoHyphens w:val="0"/>
        <w:spacing w:before="240" w:after="60" w:line="276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en-US" w:bidi="ar-SA"/>
        </w:rPr>
      </w:pPr>
      <w:r w:rsidRPr="006C3E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en-US" w:bidi="ar-SA"/>
        </w:rPr>
        <w:t>ΣΕΠΤΕΜΒΡΙΟΣ</w:t>
      </w:r>
    </w:p>
    <w:p w:rsidR="00514539" w:rsidRPr="006C3EC5" w:rsidRDefault="00514539" w:rsidP="00514539">
      <w:pPr>
        <w:widowControl/>
        <w:tabs>
          <w:tab w:val="left" w:pos="726"/>
        </w:tabs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ΔΕΥΤΕΡΑ 5</w:t>
      </w: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ab/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Δον Κιχώτης *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Παράσταση για παιδιά. Σκηνοθεσία: Δημήτρης Αδάμης. Με την υποστήριξη του Ινστιτούτου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Θερβάντες</w:t>
      </w:r>
      <w:proofErr w:type="spellEnd"/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ΤΕΤΑΡΤΗ 7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Η γυναίκα της </w:t>
      </w: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Ζάκυθος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του Διονύσιου Σολωμού 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Δραματουργία – σκηνοθεσία: Δήμος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Αβδελιώδης</w:t>
      </w:r>
      <w:proofErr w:type="spellEnd"/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ΠΕΜΠΤΗ </w:t>
      </w:r>
      <w:r w:rsidRPr="006C3EC5">
        <w:rPr>
          <w:rFonts w:ascii="Calibri" w:eastAsia="Calibri" w:hAnsi="Calibri" w:cs="Arial"/>
          <w:b/>
          <w:bCs/>
          <w:w w:val="108"/>
          <w:kern w:val="0"/>
          <w:sz w:val="22"/>
          <w:szCs w:val="22"/>
          <w:lang w:eastAsia="en-US" w:bidi="ar-SA"/>
        </w:rPr>
        <w:t>8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Stand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Up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Comedy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Night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με τον Κώστα </w:t>
      </w: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Μαλιάτση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*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w w:val="108"/>
          <w:kern w:val="0"/>
          <w:sz w:val="22"/>
          <w:szCs w:val="22"/>
          <w:lang w:eastAsia="en-US" w:bidi="ar-SA"/>
        </w:rPr>
      </w:pPr>
    </w:p>
    <w:p w:rsidR="00514539" w:rsidRDefault="00514539" w:rsidP="00514539">
      <w:pPr>
        <w:widowControl/>
        <w:tabs>
          <w:tab w:val="left" w:pos="760"/>
        </w:tabs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</w:p>
    <w:p w:rsidR="00514539" w:rsidRDefault="00514539" w:rsidP="00514539">
      <w:pPr>
        <w:widowControl/>
        <w:tabs>
          <w:tab w:val="left" w:pos="760"/>
        </w:tabs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ΠΑΡΑΣΚΕΥΗ 9</w:t>
      </w: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ab/>
      </w:r>
    </w:p>
    <w:p w:rsidR="00A33418" w:rsidRDefault="00A33418" w:rsidP="00A33418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Παραγγελιές</w:t>
      </w:r>
    </w:p>
    <w:p w:rsidR="00A33418" w:rsidRPr="006C3EC5" w:rsidRDefault="00A33418" w:rsidP="00A33418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Stand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Up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Comedy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Night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με τον </w:t>
      </w:r>
      <w:r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Χριστόφορο </w:t>
      </w:r>
      <w:proofErr w:type="spellStart"/>
      <w:r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Ζαραλίκο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*</w:t>
      </w:r>
    </w:p>
    <w:p w:rsidR="00A33418" w:rsidRDefault="00A33418" w:rsidP="00514539">
      <w:pPr>
        <w:widowControl/>
        <w:tabs>
          <w:tab w:val="left" w:pos="760"/>
        </w:tabs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</w:p>
    <w:p w:rsidR="00514539" w:rsidRPr="006C3EC5" w:rsidRDefault="00A33418" w:rsidP="00514539">
      <w:pPr>
        <w:widowControl/>
        <w:tabs>
          <w:tab w:val="left" w:pos="760"/>
        </w:tabs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       </w:t>
      </w:r>
    </w:p>
    <w:p w:rsidR="00514539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ΣΑΒΒΑΤΟ 10</w:t>
      </w:r>
    </w:p>
    <w:p w:rsidR="00A33418" w:rsidRDefault="00514539" w:rsidP="00514539">
      <w:pPr>
        <w:widowControl/>
        <w:suppressAutoHyphens w:val="0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l-GR" w:bidi="ar-SA"/>
        </w:rPr>
      </w:pPr>
      <w:r w:rsidRPr="00E12BBC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l-GR" w:bidi="ar-SA"/>
        </w:rPr>
        <w:t>Μ</w:t>
      </w:r>
      <w:r w:rsidR="00A33418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l-GR" w:bidi="ar-SA"/>
        </w:rPr>
        <w:t xml:space="preserve">ε παρέσυρε το ρέμα </w:t>
      </w:r>
    </w:p>
    <w:p w:rsidR="00514539" w:rsidRPr="00E12BBC" w:rsidRDefault="00A33418" w:rsidP="00514539">
      <w:pPr>
        <w:widowControl/>
        <w:suppressAutoHyphens w:val="0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l-GR" w:bidi="ar-SA"/>
        </w:rPr>
      </w:pPr>
      <w:r w:rsidRPr="00A33418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l-GR" w:bidi="ar-SA"/>
        </w:rPr>
        <w:t>Ρεμπ</w:t>
      </w: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l-GR" w:bidi="ar-SA"/>
        </w:rPr>
        <w:t xml:space="preserve">έτικη βραδιά με τους </w:t>
      </w:r>
      <w:proofErr w:type="spellStart"/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l-GR" w:bidi="ar-SA"/>
        </w:rPr>
        <w:t>Γιαγκίνηδες</w:t>
      </w:r>
      <w:proofErr w:type="spellEnd"/>
      <w:r w:rsidR="00514539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l-GR" w:bidi="ar-SA"/>
        </w:rPr>
        <w:t>*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</w:p>
    <w:p w:rsidR="00514539" w:rsidRPr="00FF52FE" w:rsidRDefault="00514539" w:rsidP="00514539">
      <w:pPr>
        <w:widowControl/>
        <w:suppressAutoHyphens w:val="0"/>
        <w:jc w:val="both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514539" w:rsidRPr="00FF52FE" w:rsidRDefault="00514539" w:rsidP="00514539">
      <w:pPr>
        <w:widowControl/>
        <w:tabs>
          <w:tab w:val="left" w:pos="737"/>
        </w:tabs>
        <w:suppressAutoHyphens w:val="0"/>
        <w:jc w:val="both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FF52F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ΔΕΥΤΕΡΑ 12</w:t>
      </w:r>
      <w:r w:rsidRPr="00FF52F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ab/>
      </w:r>
    </w:p>
    <w:p w:rsidR="00514539" w:rsidRPr="00FF52FE" w:rsidRDefault="00514539" w:rsidP="00514539">
      <w:pPr>
        <w:widowControl/>
        <w:suppressAutoHyphens w:val="0"/>
        <w:jc w:val="both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FF52F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Ανάθεμα του Γιώργου </w:t>
      </w:r>
      <w:proofErr w:type="spellStart"/>
      <w:r w:rsidRPr="00FF52F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Αδαμαντιάδη</w:t>
      </w:r>
      <w:proofErr w:type="spellEnd"/>
      <w:r w:rsidRPr="00FF52F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 *</w:t>
      </w:r>
    </w:p>
    <w:p w:rsidR="00514539" w:rsidRPr="00FF52FE" w:rsidRDefault="00514539" w:rsidP="00514539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FF52FE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Από τη θεατρική ομάδα «Τα </w:t>
      </w:r>
      <w:proofErr w:type="spellStart"/>
      <w:r w:rsidRPr="00FF52FE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Μπάσταρδα</w:t>
      </w:r>
      <w:proofErr w:type="spellEnd"/>
      <w:r w:rsidRPr="00FF52FE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του Σίσυφου»</w:t>
      </w:r>
    </w:p>
    <w:p w:rsidR="00514539" w:rsidRPr="00FF52FE" w:rsidRDefault="00514539" w:rsidP="00514539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:rsidR="00514539" w:rsidRPr="00FF52FE" w:rsidRDefault="00514539" w:rsidP="00514539">
      <w:pPr>
        <w:widowControl/>
        <w:suppressAutoHyphens w:val="0"/>
        <w:jc w:val="both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FF52F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ΤΕΤΑΡΤΗ 14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Αγγέλα Παπάζογλου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Ερμηνεύει η Άννα Βαγενά. Από το βιβλίο του Γιώργη Παπάζογλου «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Ονείρατα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 της άκαυτης και της καμένης Σμύρνης». Σκηνοθεσία: Λάμπρος Λιάβας – Άννα Βαγενά.  Με αφορμή τα 100 χρόνια από τη Μικρασιατική Καταστροφή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ΠΑΡΑΣΚΕΥΗ 16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Ayşem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- Μια ιστορία με γενίτσαρους και </w:t>
      </w: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βρυκόλακες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στην οθωμανική Κρήτη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Πρωτότυπη θεατρική παράσταση από τη θεατρική ομάδα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SplishSplash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. Σενάριο, Σκηνοθεσία: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Johnny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 O 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ΣΑΒΒΑΤΟ 17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Σταμάτης </w:t>
      </w: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Χατζηευσταθίου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2022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Τραγούδια από το δισκογραφικό έργο του καλλιτέχνη καθώς και παλιότερα αγαπημένα τραγούδια.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ΚΥΡΙΑΚΗ 18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Πάρτυ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των αναμνήσεων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Ένωση Παλαιών Προσκόπων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ΔΕΥΤΕΡΑ 19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Παντελής </w:t>
      </w: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Κυραμαργιός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 &amp; Αλέξανδρος Εμμανουηλίδης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Οι δ</w:t>
      </w:r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υο αγαπημένοι τραγουδοποιοί παρουσιάζουν το νέο τους δισκογραφικό έργο και πρωτότυπες διασκευές.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ΤΕΤΑΡΤΗ 21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Ακούω </w:t>
      </w:r>
      <w:proofErr w:type="spellStart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ήχον</w:t>
      </w:r>
      <w:proofErr w:type="spellEnd"/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 xml:space="preserve"> κώδωνος *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Θεατρική σύνθεση από έργα του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Μποστ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 επιμελημένα από τον Θανάση Παπαγεωργίου. Από το ιστορικό Θέατρο ΣΤΟΑ με αφορμή τη συμπλήρωση 50 χρόνων λειτουργίας του. Με τον Θανάση Παπαγεωργίου, τη Λήδα Πρωτοψάλτη κ.ά. Συμμετέχει ο Διονύσης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Τσακνής</w:t>
      </w:r>
      <w:proofErr w:type="spellEnd"/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ΠΑΡΑΣΚΕΥΗ 23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Arial"/>
          <w:b/>
          <w:bCs/>
          <w:kern w:val="0"/>
          <w:sz w:val="22"/>
          <w:szCs w:val="22"/>
          <w:lang w:eastAsia="en-US" w:bidi="ar-SA"/>
        </w:rPr>
        <w:t>Τα ερείπια των Αθηνών</w:t>
      </w: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Από το ομότιτλο βιβλίο του Τάκη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Σιμώτα</w:t>
      </w:r>
      <w:proofErr w:type="spellEnd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 xml:space="preserve"> «Η ιστορία ως θέαμα και ως όργανο πολιτικού προσανατολισμού». Σκηνοθεσία: Σπύρος </w:t>
      </w:r>
      <w:proofErr w:type="spellStart"/>
      <w:r w:rsidRPr="006C3EC5">
        <w:rPr>
          <w:rFonts w:ascii="Calibri" w:eastAsia="Calibri" w:hAnsi="Calibri" w:cs="Arial"/>
          <w:kern w:val="0"/>
          <w:sz w:val="22"/>
          <w:szCs w:val="22"/>
          <w:lang w:eastAsia="en-US" w:bidi="ar-SA"/>
        </w:rPr>
        <w:t>Βραχωρίτης</w:t>
      </w:r>
      <w:proofErr w:type="spellEnd"/>
    </w:p>
    <w:p w:rsidR="00514539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E12BBC" w:rsidRDefault="00514539" w:rsidP="00514539">
      <w:pPr>
        <w:rPr>
          <w:lang w:eastAsia="en-US" w:bidi="ar-SA"/>
        </w:rPr>
      </w:pPr>
    </w:p>
    <w:p w:rsidR="00514539" w:rsidRDefault="00514539" w:rsidP="00514539">
      <w:pPr>
        <w:rPr>
          <w:lang w:eastAsia="en-US" w:bidi="ar-SA"/>
        </w:rPr>
      </w:pPr>
    </w:p>
    <w:p w:rsidR="00514539" w:rsidRPr="00E12BBC" w:rsidRDefault="00514539" w:rsidP="00514539">
      <w:pPr>
        <w:rPr>
          <w:rFonts w:asciiTheme="minorHAnsi" w:hAnsiTheme="minorHAnsi" w:cstheme="minorHAnsi"/>
          <w:b/>
          <w:sz w:val="22"/>
          <w:szCs w:val="22"/>
          <w:lang w:eastAsia="en-US" w:bidi="ar-SA"/>
        </w:rPr>
      </w:pPr>
      <w:r w:rsidRPr="00E12BBC">
        <w:rPr>
          <w:rFonts w:asciiTheme="minorHAnsi" w:hAnsiTheme="minorHAnsi" w:cstheme="minorHAnsi"/>
          <w:b/>
          <w:sz w:val="22"/>
          <w:szCs w:val="22"/>
          <w:lang w:eastAsia="en-US" w:bidi="ar-SA"/>
        </w:rPr>
        <w:t>*Οι εκδηλώσεις με αστερίσκο έχουν εισιτήριο</w:t>
      </w:r>
      <w:r>
        <w:rPr>
          <w:rFonts w:asciiTheme="minorHAnsi" w:hAnsiTheme="minorHAnsi" w:cstheme="minorHAnsi"/>
          <w:b/>
          <w:sz w:val="22"/>
          <w:szCs w:val="22"/>
          <w:lang w:eastAsia="en-US" w:bidi="ar-SA"/>
        </w:rPr>
        <w:t xml:space="preserve"> που καθορίζει η αντίστοιχη παραγωγή</w:t>
      </w:r>
      <w:r w:rsidRPr="00E12BBC">
        <w:rPr>
          <w:rFonts w:asciiTheme="minorHAnsi" w:hAnsiTheme="minorHAnsi" w:cstheme="minorHAnsi"/>
          <w:b/>
          <w:sz w:val="22"/>
          <w:szCs w:val="22"/>
          <w:lang w:eastAsia="en-US" w:bidi="ar-SA"/>
        </w:rPr>
        <w:t>.</w:t>
      </w:r>
    </w:p>
    <w:p w:rsidR="00514539" w:rsidRDefault="00514539" w:rsidP="00514539">
      <w:pPr>
        <w:spacing w:line="360" w:lineRule="auto"/>
        <w:jc w:val="both"/>
      </w:pPr>
    </w:p>
    <w:p w:rsidR="00514539" w:rsidRPr="006C3EC5" w:rsidRDefault="00514539" w:rsidP="00514539">
      <w:pPr>
        <w:widowControl/>
        <w:suppressAutoHyphens w:val="0"/>
        <w:jc w:val="both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514539" w:rsidRPr="006C3EC5" w:rsidRDefault="00514539" w:rsidP="00514539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514539" w:rsidRDefault="00514539" w:rsidP="00514539">
      <w:pPr>
        <w:spacing w:line="360" w:lineRule="auto"/>
        <w:jc w:val="both"/>
        <w:rPr>
          <w:rFonts w:cs="Times New Roman"/>
        </w:rPr>
      </w:pPr>
    </w:p>
    <w:p w:rsidR="00514539" w:rsidRDefault="00514539" w:rsidP="00514539">
      <w:pPr>
        <w:spacing w:line="360" w:lineRule="auto"/>
        <w:jc w:val="both"/>
        <w:rPr>
          <w:rFonts w:cs="Times New Roman"/>
        </w:rPr>
      </w:pPr>
    </w:p>
    <w:p w:rsidR="00514539" w:rsidRDefault="00514539" w:rsidP="00514539">
      <w:pPr>
        <w:spacing w:line="360" w:lineRule="auto"/>
        <w:jc w:val="center"/>
      </w:pPr>
      <w:r w:rsidRPr="008A399D">
        <w:rPr>
          <w:rFonts w:cs="Times New Roman"/>
          <w:b/>
        </w:rPr>
        <w:t>ΧΟΡΗΓΟΙ ΕΠΙΚΟΙΝΩΝΙΑΣ</w:t>
      </w:r>
    </w:p>
    <w:p w:rsidR="00514539" w:rsidRDefault="00514539" w:rsidP="00514539">
      <w:pPr>
        <w:spacing w:line="360" w:lineRule="auto"/>
        <w:jc w:val="both"/>
      </w:pPr>
    </w:p>
    <w:p w:rsidR="00514539" w:rsidRPr="005328F0" w:rsidRDefault="00514539" w:rsidP="00514539">
      <w:pPr>
        <w:rPr>
          <w:lang w:val="en-US"/>
        </w:rPr>
      </w:pPr>
      <w:r>
        <w:rPr>
          <w:noProof/>
          <w:lang w:eastAsia="el-GR" w:bidi="ar-SA"/>
        </w:rPr>
        <w:drawing>
          <wp:inline distT="0" distB="0" distL="0" distR="0" wp14:anchorId="7C1D65A0" wp14:editId="0ED0978D">
            <wp:extent cx="6115050" cy="476250"/>
            <wp:effectExtent l="0" t="0" r="0" b="0"/>
            <wp:docPr id="1" name="Εικόνα 1" descr="Fassa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ssa0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39" w:rsidRDefault="00514539" w:rsidP="00514539"/>
    <w:p w:rsidR="000410D5" w:rsidRDefault="000410D5"/>
    <w:sectPr w:rsidR="000410D5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410D5"/>
    <w:rsid w:val="00514539"/>
    <w:rsid w:val="00A3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ED9F"/>
  <w15:chartTrackingRefBased/>
  <w15:docId w15:val="{ED0E607F-132B-49E9-B9F4-E022E58A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3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uiPriority w:val="9"/>
    <w:qFormat/>
    <w:rsid w:val="00514539"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145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5145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2022-08-23T10:09:00Z</dcterms:created>
  <dcterms:modified xsi:type="dcterms:W3CDTF">2022-08-23T11:59:00Z</dcterms:modified>
</cp:coreProperties>
</file>