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C034" w14:textId="77777777" w:rsidR="00226CDC" w:rsidRPr="00193C4D" w:rsidRDefault="00226CDC" w:rsidP="00226CDC">
      <w:pPr>
        <w:spacing w:after="0" w:line="240" w:lineRule="auto"/>
        <w:jc w:val="center"/>
        <w:rPr>
          <w:rFonts w:ascii="Roboto" w:eastAsia="Times New Roman" w:hAnsi="Roboto" w:cs="Arial"/>
          <w:b/>
          <w:lang w:eastAsia="el-GR"/>
        </w:rPr>
      </w:pPr>
      <w:r w:rsidRPr="00193C4D">
        <w:rPr>
          <w:rFonts w:ascii="Roboto" w:eastAsia="Times New Roman" w:hAnsi="Roboto" w:cs="Arial"/>
          <w:b/>
          <w:lang w:eastAsia="el-GR"/>
        </w:rPr>
        <w:t>ΔΕΛΤΙΟ ΤΥΠΟΥ</w:t>
      </w:r>
      <w:r w:rsidR="005F4A18" w:rsidRPr="00193C4D">
        <w:rPr>
          <w:rFonts w:ascii="Roboto" w:eastAsia="Times New Roman" w:hAnsi="Roboto" w:cs="Arial"/>
          <w:b/>
          <w:lang w:eastAsia="el-GR"/>
        </w:rPr>
        <w:br/>
      </w:r>
    </w:p>
    <w:p w14:paraId="560A7729" w14:textId="77777777" w:rsidR="00426F8A" w:rsidRPr="00193C4D" w:rsidRDefault="00426F8A" w:rsidP="00426F8A">
      <w:pPr>
        <w:spacing w:after="0" w:line="240" w:lineRule="auto"/>
        <w:jc w:val="center"/>
        <w:rPr>
          <w:rFonts w:ascii="Roboto" w:eastAsia="Times New Roman" w:hAnsi="Roboto" w:cs="Arial"/>
          <w:b/>
          <w:lang w:eastAsia="el-GR"/>
        </w:rPr>
      </w:pPr>
      <w:r w:rsidRPr="00193C4D">
        <w:rPr>
          <w:rFonts w:ascii="Roboto" w:eastAsia="Times New Roman" w:hAnsi="Roboto" w:cs="Arial"/>
          <w:b/>
          <w:lang w:eastAsia="el-GR"/>
        </w:rPr>
        <w:t>«Πεύκο Πολίτη»: Δέσμευση του ΥΠΕΝ για άμεση προώθηση της Πολεοδομικής Μελέτης στο ΣτΕ</w:t>
      </w:r>
    </w:p>
    <w:p w14:paraId="6A8A4BCA" w14:textId="77777777" w:rsidR="00426F8A" w:rsidRPr="00193C4D" w:rsidRDefault="00426F8A" w:rsidP="00426F8A">
      <w:pPr>
        <w:spacing w:after="0" w:line="240" w:lineRule="auto"/>
        <w:rPr>
          <w:rFonts w:ascii="Roboto" w:eastAsia="Times New Roman" w:hAnsi="Roboto" w:cs="Arial"/>
          <w:lang w:eastAsia="el-GR"/>
        </w:rPr>
      </w:pPr>
    </w:p>
    <w:p w14:paraId="568A73CD" w14:textId="77777777" w:rsidR="00426F8A" w:rsidRPr="00193C4D" w:rsidRDefault="00426F8A"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Την δέσμευση του υπουργείου Περιβάλλοντος και Ενέργειας να ολοκληρώσει τον έλεγχο νομιμότητας της Πολεοδομικής Μελέτης για την ένταξη στο Σχέδιο Πόλης της περιοχής «Πεύκο Πολίτη» και να την προωθήσει στο ΣτΕ εντός του επόμενου μήνα, με τις όποιες τροποποιήσεις κρίνει το υπουργείο, σύμφωνα με την αποφασιστική  αρμοδιότητα που έχει, επαναβεβαίωσε ο γ.γ. του υπουργείου κ. Ευθύμιος Μπακογιάννης, κατά τη συνάντηση που είχε με τον δήμαρχο Χαλανδρίου Σίμο Ρούσσο, την Τετάρτη 21 Σεπτεμβρίου 2021.</w:t>
      </w:r>
    </w:p>
    <w:p w14:paraId="18895D23" w14:textId="77777777" w:rsidR="00426F8A" w:rsidRPr="00193C4D" w:rsidRDefault="00426F8A" w:rsidP="00426F8A">
      <w:pPr>
        <w:spacing w:after="0" w:line="240" w:lineRule="auto"/>
        <w:rPr>
          <w:rFonts w:ascii="Roboto" w:eastAsia="Times New Roman" w:hAnsi="Roboto" w:cs="Arial"/>
          <w:lang w:eastAsia="el-GR"/>
        </w:rPr>
      </w:pPr>
    </w:p>
    <w:p w14:paraId="68C6BD23" w14:textId="77777777" w:rsidR="00426F8A" w:rsidRPr="00193C4D" w:rsidRDefault="00426F8A"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Η Πολεοδομική Μελέτη που εκπόνησε ο Δήμος για την ένταξη στο Σχέδιο Πόλης της περιοχής των 1.300 στρ. του «Πεύκο Πολίτη» και ζώνης Δουκίσσης Πλακεντίας, διαβιβάστηκε τελικά στο υπουργείο περιβάλλοντος, στις 12 Απριλίου 2022, αφού είχε πρώτα ομόφωνα εγκριθεί από το ΣΥΠΟΘΑ, τον Φεβρουάριο την ίδιας χρονιάς, τέσσερα ολόκληρα χρόνι</w:t>
      </w:r>
      <w:r w:rsidR="00DE1736" w:rsidRPr="00193C4D">
        <w:rPr>
          <w:rFonts w:ascii="Roboto" w:eastAsia="Times New Roman" w:hAnsi="Roboto" w:cs="Arial"/>
          <w:lang w:eastAsia="el-GR"/>
        </w:rPr>
        <w:t xml:space="preserve">α μετά την ολοκλήρωσή της, τον Φεβρουάριο </w:t>
      </w:r>
      <w:r w:rsidRPr="00193C4D">
        <w:rPr>
          <w:rFonts w:ascii="Roboto" w:eastAsia="Times New Roman" w:hAnsi="Roboto" w:cs="Arial"/>
          <w:lang w:eastAsia="el-GR"/>
        </w:rPr>
        <w:t>του 2018 και σχεδόν μισό αιώνα από τότε που δημιουργήθηκε αυτή η εκκρεμότητα, σε βάρος χιλιάδων ιδιοκτητών αλ</w:t>
      </w:r>
      <w:r w:rsidR="00DE1736" w:rsidRPr="00193C4D">
        <w:rPr>
          <w:rFonts w:ascii="Roboto" w:eastAsia="Times New Roman" w:hAnsi="Roboto" w:cs="Arial"/>
          <w:lang w:eastAsia="el-GR"/>
        </w:rPr>
        <w:t>λά και της πόλης του Χαλανδρίου.</w:t>
      </w:r>
      <w:r w:rsidR="00DE1736" w:rsidRPr="00193C4D">
        <w:rPr>
          <w:rFonts w:ascii="Roboto" w:eastAsia="Times New Roman" w:hAnsi="Roboto" w:cs="Arial"/>
          <w:lang w:eastAsia="el-GR"/>
        </w:rPr>
        <w:br/>
      </w:r>
    </w:p>
    <w:p w14:paraId="2B52D51D" w14:textId="77777777" w:rsidR="00DE1736" w:rsidRPr="00193C4D" w:rsidRDefault="00DE1736"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Σημειώνεται ότι η πρώτη μελέτη πολεοδόμησης της περιοχής είχε ξεκινήσει από το 1987, καθώς το Προεδρικό Διάταγμα του 1971 την άφησε εκτός Σχεδίου.</w:t>
      </w:r>
    </w:p>
    <w:p w14:paraId="23C67481" w14:textId="77777777" w:rsidR="00426F8A" w:rsidRPr="00193C4D" w:rsidRDefault="00426F8A" w:rsidP="00426F8A">
      <w:pPr>
        <w:spacing w:after="0" w:line="240" w:lineRule="auto"/>
        <w:rPr>
          <w:rFonts w:ascii="Roboto" w:eastAsia="Times New Roman" w:hAnsi="Roboto" w:cs="Arial"/>
          <w:lang w:eastAsia="el-GR"/>
        </w:rPr>
      </w:pPr>
    </w:p>
    <w:p w14:paraId="0F7050D5" w14:textId="77777777" w:rsidR="00426F8A" w:rsidRPr="00193C4D" w:rsidRDefault="00426F8A"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Κατά την διάρκεια της συνάντησης, ο δήμαρχος Χαλανδρίου είχε την ευκαιρία να διατυπώσει εκ νέου την σταθερή πεποίθηση του Δήμου ότι πρέπει να τηρηθούν όροι ισονομίας και ισοτιμίας για όλες τις ιδιοκτησίες στην περιοχή και να θωρακισθεί νομικά η τελική εισήγηση, ώστε να μην υπάρξει η πιθανότητα οποιασδήποτε περαιτέρω καθυστέρησης ή οπισθοχώρησης.</w:t>
      </w:r>
    </w:p>
    <w:p w14:paraId="62D9B84B" w14:textId="77777777" w:rsidR="00426F8A" w:rsidRPr="00193C4D" w:rsidRDefault="00426F8A" w:rsidP="00426F8A">
      <w:pPr>
        <w:spacing w:after="0" w:line="240" w:lineRule="auto"/>
        <w:rPr>
          <w:rFonts w:ascii="Roboto" w:eastAsia="Times New Roman" w:hAnsi="Roboto" w:cs="Arial"/>
          <w:lang w:eastAsia="el-GR"/>
        </w:rPr>
      </w:pPr>
    </w:p>
    <w:p w14:paraId="558008EF" w14:textId="77777777" w:rsidR="00426F8A" w:rsidRPr="00193C4D" w:rsidRDefault="00426F8A"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Εξέφρασε δε την πλήρη αντίθεση του Δήμου Χαλανδρίου σε τυχόν αλλαγές που θα αντίκεινται στην ομόφωνα ψηφισμένη Πολεοδομική Μελέτη και θα εξαιρούσαν από την ένταξη την ιδιοκτησία των 35.000 τ.μ. του κολλεγίου ACS, δεδομένου ότι κανένα εμπόδιο δεν ανακύπτει, σύμφωνα με τη θέση του Δήμου, στην εκπαιδευτική του λειτουργία.</w:t>
      </w:r>
    </w:p>
    <w:p w14:paraId="2BE3A40C" w14:textId="77777777" w:rsidR="00426F8A" w:rsidRPr="00193C4D" w:rsidRDefault="00426F8A" w:rsidP="00426F8A">
      <w:pPr>
        <w:spacing w:after="0" w:line="240" w:lineRule="auto"/>
        <w:rPr>
          <w:rFonts w:ascii="Roboto" w:eastAsia="Times New Roman" w:hAnsi="Roboto" w:cs="Arial"/>
          <w:lang w:eastAsia="el-GR"/>
        </w:rPr>
      </w:pPr>
    </w:p>
    <w:p w14:paraId="5719376D" w14:textId="77777777" w:rsidR="00426F8A" w:rsidRPr="00193C4D" w:rsidRDefault="00426F8A" w:rsidP="00426F8A">
      <w:pPr>
        <w:spacing w:after="0" w:line="240" w:lineRule="auto"/>
        <w:rPr>
          <w:rFonts w:ascii="Roboto" w:eastAsia="Times New Roman" w:hAnsi="Roboto" w:cs="Arial"/>
          <w:lang w:eastAsia="el-GR"/>
        </w:rPr>
      </w:pPr>
      <w:r w:rsidRPr="00193C4D">
        <w:rPr>
          <w:rFonts w:ascii="Roboto" w:eastAsia="Times New Roman" w:hAnsi="Roboto" w:cs="Arial"/>
          <w:lang w:eastAsia="el-GR"/>
        </w:rPr>
        <w:t>Τέλος, ο δήμαρχος Χαλανδρίου είχε την ευκαιρία να ευχαριστήσει τον κ. Ε. Μπακογιάννη για την αποφασιστική συμβολή του, τόσο στην έγκριση του έργου της βιοκλιματικής ανάπλασης του εμπορικού κέντρου του Χαλανδρίου από το Κεντρικό Συμβούλιο Αρχιτεκτονικής, όσο και στην ένταξή του στα χρηματοδοτούμενα από το Ταμείο Ανάκαμψης έργα αναπλάσεων.</w:t>
      </w:r>
    </w:p>
    <w:p w14:paraId="7D702CFB" w14:textId="77777777" w:rsidR="00426F8A" w:rsidRPr="00193C4D" w:rsidRDefault="00426F8A" w:rsidP="00426F8A">
      <w:pPr>
        <w:spacing w:after="0" w:line="240" w:lineRule="auto"/>
        <w:rPr>
          <w:rFonts w:ascii="Roboto" w:eastAsia="Times New Roman" w:hAnsi="Roboto" w:cs="Arial"/>
          <w:lang w:eastAsia="el-GR"/>
        </w:rPr>
      </w:pPr>
    </w:p>
    <w:sectPr w:rsidR="00426F8A" w:rsidRPr="00193C4D" w:rsidSect="0072301E">
      <w:headerReference w:type="default" r:id="rId8"/>
      <w:footerReference w:type="default" r:id="rId9"/>
      <w:pgSz w:w="11906" w:h="16838"/>
      <w:pgMar w:top="859" w:right="1558" w:bottom="1135"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3F82" w14:textId="77777777" w:rsidR="0006349C" w:rsidRDefault="0006349C" w:rsidP="00DD7CB4">
      <w:pPr>
        <w:spacing w:after="0" w:line="240" w:lineRule="auto"/>
      </w:pPr>
      <w:r>
        <w:separator/>
      </w:r>
    </w:p>
  </w:endnote>
  <w:endnote w:type="continuationSeparator" w:id="0">
    <w:p w14:paraId="52523E96" w14:textId="77777777" w:rsidR="0006349C" w:rsidRDefault="0006349C" w:rsidP="00D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D6EE" w14:textId="77777777"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BF00" w14:textId="77777777" w:rsidR="0006349C" w:rsidRDefault="0006349C" w:rsidP="00DD7CB4">
      <w:pPr>
        <w:spacing w:after="0" w:line="240" w:lineRule="auto"/>
      </w:pPr>
      <w:r>
        <w:separator/>
      </w:r>
    </w:p>
  </w:footnote>
  <w:footnote w:type="continuationSeparator" w:id="0">
    <w:p w14:paraId="4D5B5CAC" w14:textId="77777777" w:rsidR="0006349C" w:rsidRDefault="0006349C" w:rsidP="00D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D4FC" w14:textId="77777777" w:rsidR="00732602" w:rsidRDefault="00732602" w:rsidP="00732602">
    <w:pPr>
      <w:pStyle w:val="a3"/>
      <w:tabs>
        <w:tab w:val="clear" w:pos="4153"/>
        <w:tab w:val="clear" w:pos="8306"/>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620AB2"/>
    <w:multiLevelType w:val="hybridMultilevel"/>
    <w:tmpl w:val="6122D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CA25A3"/>
    <w:multiLevelType w:val="multilevel"/>
    <w:tmpl w:val="2A9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142C8F"/>
    <w:multiLevelType w:val="hybridMultilevel"/>
    <w:tmpl w:val="255C8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7B3086"/>
    <w:multiLevelType w:val="hybridMultilevel"/>
    <w:tmpl w:val="8C96E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291CBB"/>
    <w:multiLevelType w:val="hybridMultilevel"/>
    <w:tmpl w:val="BB6472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46568">
    <w:abstractNumId w:val="23"/>
  </w:num>
  <w:num w:numId="2" w16cid:durableId="1700624759">
    <w:abstractNumId w:val="2"/>
  </w:num>
  <w:num w:numId="3" w16cid:durableId="340284035">
    <w:abstractNumId w:val="20"/>
  </w:num>
  <w:num w:numId="4" w16cid:durableId="243147190">
    <w:abstractNumId w:val="10"/>
  </w:num>
  <w:num w:numId="5" w16cid:durableId="714545481">
    <w:abstractNumId w:val="3"/>
  </w:num>
  <w:num w:numId="6" w16cid:durableId="1799908176">
    <w:abstractNumId w:val="16"/>
  </w:num>
  <w:num w:numId="7" w16cid:durableId="683479651">
    <w:abstractNumId w:val="17"/>
  </w:num>
  <w:num w:numId="8" w16cid:durableId="260798930">
    <w:abstractNumId w:val="0"/>
  </w:num>
  <w:num w:numId="9" w16cid:durableId="2079135794">
    <w:abstractNumId w:val="8"/>
  </w:num>
  <w:num w:numId="10" w16cid:durableId="287011076">
    <w:abstractNumId w:val="21"/>
  </w:num>
  <w:num w:numId="11" w16cid:durableId="1753040076">
    <w:abstractNumId w:val="6"/>
  </w:num>
  <w:num w:numId="12" w16cid:durableId="1100298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74465">
    <w:abstractNumId w:val="5"/>
  </w:num>
  <w:num w:numId="14" w16cid:durableId="2105419590">
    <w:abstractNumId w:val="14"/>
  </w:num>
  <w:num w:numId="15" w16cid:durableId="180970741">
    <w:abstractNumId w:val="13"/>
  </w:num>
  <w:num w:numId="16" w16cid:durableId="1741827483">
    <w:abstractNumId w:val="15"/>
  </w:num>
  <w:num w:numId="17" w16cid:durableId="1800568232">
    <w:abstractNumId w:val="18"/>
  </w:num>
  <w:num w:numId="18" w16cid:durableId="654837384">
    <w:abstractNumId w:val="1"/>
  </w:num>
  <w:num w:numId="19" w16cid:durableId="1175460365">
    <w:abstractNumId w:val="11"/>
  </w:num>
  <w:num w:numId="20" w16cid:durableId="517355921">
    <w:abstractNumId w:val="4"/>
  </w:num>
  <w:num w:numId="21" w16cid:durableId="1758860923">
    <w:abstractNumId w:val="12"/>
  </w:num>
  <w:num w:numId="22" w16cid:durableId="1268730984">
    <w:abstractNumId w:val="9"/>
  </w:num>
  <w:num w:numId="23" w16cid:durableId="1986624160">
    <w:abstractNumId w:val="7"/>
  </w:num>
  <w:num w:numId="24" w16cid:durableId="669023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B4"/>
    <w:rsid w:val="00007E7E"/>
    <w:rsid w:val="0001125D"/>
    <w:rsid w:val="0003375A"/>
    <w:rsid w:val="0006349C"/>
    <w:rsid w:val="00073638"/>
    <w:rsid w:val="00076911"/>
    <w:rsid w:val="000969E9"/>
    <w:rsid w:val="00096BA5"/>
    <w:rsid w:val="000C1555"/>
    <w:rsid w:val="000E5657"/>
    <w:rsid w:val="000F5439"/>
    <w:rsid w:val="001178A9"/>
    <w:rsid w:val="00125FE8"/>
    <w:rsid w:val="00135E66"/>
    <w:rsid w:val="00193C4D"/>
    <w:rsid w:val="00196F59"/>
    <w:rsid w:val="001A3D63"/>
    <w:rsid w:val="001B0C5B"/>
    <w:rsid w:val="001C7826"/>
    <w:rsid w:val="001E1993"/>
    <w:rsid w:val="001F7C6C"/>
    <w:rsid w:val="0020412F"/>
    <w:rsid w:val="0020718F"/>
    <w:rsid w:val="00213080"/>
    <w:rsid w:val="00226CDC"/>
    <w:rsid w:val="00250305"/>
    <w:rsid w:val="00252FD8"/>
    <w:rsid w:val="00255563"/>
    <w:rsid w:val="00260557"/>
    <w:rsid w:val="002804EB"/>
    <w:rsid w:val="00285EE3"/>
    <w:rsid w:val="00297026"/>
    <w:rsid w:val="002A37EB"/>
    <w:rsid w:val="002F32F1"/>
    <w:rsid w:val="002F785C"/>
    <w:rsid w:val="00323B21"/>
    <w:rsid w:val="00334170"/>
    <w:rsid w:val="003569F7"/>
    <w:rsid w:val="0036767E"/>
    <w:rsid w:val="00375F08"/>
    <w:rsid w:val="00386765"/>
    <w:rsid w:val="00392818"/>
    <w:rsid w:val="0039785F"/>
    <w:rsid w:val="003A4D37"/>
    <w:rsid w:val="003A6B0C"/>
    <w:rsid w:val="003A6F6B"/>
    <w:rsid w:val="003B7A35"/>
    <w:rsid w:val="003C3FE4"/>
    <w:rsid w:val="003D22C5"/>
    <w:rsid w:val="003D3E51"/>
    <w:rsid w:val="003F763F"/>
    <w:rsid w:val="00401DE5"/>
    <w:rsid w:val="0041578C"/>
    <w:rsid w:val="00421375"/>
    <w:rsid w:val="00426F8A"/>
    <w:rsid w:val="00431A4F"/>
    <w:rsid w:val="004343A3"/>
    <w:rsid w:val="00441BDD"/>
    <w:rsid w:val="00467819"/>
    <w:rsid w:val="004718FA"/>
    <w:rsid w:val="0048769C"/>
    <w:rsid w:val="004A2620"/>
    <w:rsid w:val="004A4DEC"/>
    <w:rsid w:val="004B25D2"/>
    <w:rsid w:val="004C2F09"/>
    <w:rsid w:val="004D0EC0"/>
    <w:rsid w:val="004F1D55"/>
    <w:rsid w:val="00501965"/>
    <w:rsid w:val="00514567"/>
    <w:rsid w:val="005176BA"/>
    <w:rsid w:val="0051777B"/>
    <w:rsid w:val="00572AF3"/>
    <w:rsid w:val="00595827"/>
    <w:rsid w:val="005A120B"/>
    <w:rsid w:val="005B1D2F"/>
    <w:rsid w:val="005B78AE"/>
    <w:rsid w:val="005F4A18"/>
    <w:rsid w:val="00616DEC"/>
    <w:rsid w:val="006207C5"/>
    <w:rsid w:val="00656D69"/>
    <w:rsid w:val="00661B3B"/>
    <w:rsid w:val="00663CB2"/>
    <w:rsid w:val="00675665"/>
    <w:rsid w:val="0068229F"/>
    <w:rsid w:val="006B5043"/>
    <w:rsid w:val="006B69C1"/>
    <w:rsid w:val="006D0512"/>
    <w:rsid w:val="006E7E94"/>
    <w:rsid w:val="006F763F"/>
    <w:rsid w:val="007017EE"/>
    <w:rsid w:val="00711F5A"/>
    <w:rsid w:val="0072301E"/>
    <w:rsid w:val="00732602"/>
    <w:rsid w:val="00744162"/>
    <w:rsid w:val="00760427"/>
    <w:rsid w:val="00762B5B"/>
    <w:rsid w:val="007717A6"/>
    <w:rsid w:val="00773D06"/>
    <w:rsid w:val="00774167"/>
    <w:rsid w:val="0077511E"/>
    <w:rsid w:val="00777BAD"/>
    <w:rsid w:val="007863E0"/>
    <w:rsid w:val="007C632F"/>
    <w:rsid w:val="007E7F97"/>
    <w:rsid w:val="007F03DA"/>
    <w:rsid w:val="00834B8C"/>
    <w:rsid w:val="008442A0"/>
    <w:rsid w:val="00865E8A"/>
    <w:rsid w:val="0089470D"/>
    <w:rsid w:val="008C23D0"/>
    <w:rsid w:val="008C4FFF"/>
    <w:rsid w:val="008C7A04"/>
    <w:rsid w:val="008E3952"/>
    <w:rsid w:val="0092479F"/>
    <w:rsid w:val="00924B43"/>
    <w:rsid w:val="00957963"/>
    <w:rsid w:val="00984F30"/>
    <w:rsid w:val="00992986"/>
    <w:rsid w:val="009B46BE"/>
    <w:rsid w:val="009B72DE"/>
    <w:rsid w:val="009C278E"/>
    <w:rsid w:val="009D152B"/>
    <w:rsid w:val="009D3A7B"/>
    <w:rsid w:val="009F623B"/>
    <w:rsid w:val="009F7291"/>
    <w:rsid w:val="00A079E0"/>
    <w:rsid w:val="00A14B22"/>
    <w:rsid w:val="00A52DED"/>
    <w:rsid w:val="00A75156"/>
    <w:rsid w:val="00A94C78"/>
    <w:rsid w:val="00AB66BF"/>
    <w:rsid w:val="00AD7F75"/>
    <w:rsid w:val="00AE3140"/>
    <w:rsid w:val="00AF3709"/>
    <w:rsid w:val="00B24032"/>
    <w:rsid w:val="00B37447"/>
    <w:rsid w:val="00B3753E"/>
    <w:rsid w:val="00B41086"/>
    <w:rsid w:val="00B451B6"/>
    <w:rsid w:val="00B853F4"/>
    <w:rsid w:val="00BE0E4A"/>
    <w:rsid w:val="00C131A6"/>
    <w:rsid w:val="00C212C3"/>
    <w:rsid w:val="00C8499C"/>
    <w:rsid w:val="00C86577"/>
    <w:rsid w:val="00CA0161"/>
    <w:rsid w:val="00D06059"/>
    <w:rsid w:val="00D416DE"/>
    <w:rsid w:val="00D62296"/>
    <w:rsid w:val="00D67DFA"/>
    <w:rsid w:val="00D756BF"/>
    <w:rsid w:val="00D76367"/>
    <w:rsid w:val="00DB4CFF"/>
    <w:rsid w:val="00DB5710"/>
    <w:rsid w:val="00DC5796"/>
    <w:rsid w:val="00DD7CB4"/>
    <w:rsid w:val="00DE0607"/>
    <w:rsid w:val="00DE1736"/>
    <w:rsid w:val="00DF240C"/>
    <w:rsid w:val="00E0734F"/>
    <w:rsid w:val="00E3239C"/>
    <w:rsid w:val="00E35BC2"/>
    <w:rsid w:val="00E569D9"/>
    <w:rsid w:val="00E81F61"/>
    <w:rsid w:val="00E8465D"/>
    <w:rsid w:val="00E97385"/>
    <w:rsid w:val="00EB1607"/>
    <w:rsid w:val="00EB6EC0"/>
    <w:rsid w:val="00EE32FC"/>
    <w:rsid w:val="00EE5C37"/>
    <w:rsid w:val="00F01FBF"/>
    <w:rsid w:val="00F5386D"/>
    <w:rsid w:val="00F71C09"/>
    <w:rsid w:val="00F73F88"/>
    <w:rsid w:val="00F9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A62A"/>
  <w15:chartTrackingRefBased/>
  <w15:docId w15:val="{70BC3757-AFA6-4821-86F5-FB9D248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B4"/>
    <w:pPr>
      <w:tabs>
        <w:tab w:val="center" w:pos="4153"/>
        <w:tab w:val="right" w:pos="8306"/>
      </w:tabs>
      <w:spacing w:after="0" w:line="240" w:lineRule="auto"/>
    </w:pPr>
  </w:style>
  <w:style w:type="character" w:customStyle="1" w:styleId="Char">
    <w:name w:val="Κεφαλίδα Char"/>
    <w:basedOn w:val="a0"/>
    <w:link w:val="a3"/>
    <w:uiPriority w:val="99"/>
    <w:rsid w:val="00DD7CB4"/>
  </w:style>
  <w:style w:type="paragraph" w:styleId="a4">
    <w:name w:val="footer"/>
    <w:basedOn w:val="a"/>
    <w:link w:val="Char0"/>
    <w:uiPriority w:val="99"/>
    <w:unhideWhenUsed/>
    <w:rsid w:val="00DD7CB4"/>
    <w:pPr>
      <w:tabs>
        <w:tab w:val="center" w:pos="4153"/>
        <w:tab w:val="right" w:pos="8306"/>
      </w:tabs>
      <w:spacing w:after="0" w:line="240" w:lineRule="auto"/>
    </w:pPr>
  </w:style>
  <w:style w:type="character" w:customStyle="1" w:styleId="Char0">
    <w:name w:val="Υποσέλιδο Char"/>
    <w:basedOn w:val="a0"/>
    <w:link w:val="a4"/>
    <w:uiPriority w:val="99"/>
    <w:rsid w:val="00DD7CB4"/>
  </w:style>
  <w:style w:type="character" w:styleId="-">
    <w:name w:val="Hyperlink"/>
    <w:basedOn w:val="a0"/>
    <w:uiPriority w:val="99"/>
    <w:unhideWhenUsed/>
    <w:rsid w:val="00DD7CB4"/>
    <w:rPr>
      <w:color w:val="0000FF"/>
      <w:u w:val="single"/>
    </w:rPr>
  </w:style>
  <w:style w:type="paragraph" w:styleId="a5">
    <w:name w:val="Balloon Text"/>
    <w:basedOn w:val="a"/>
    <w:link w:val="Char1"/>
    <w:uiPriority w:val="99"/>
    <w:semiHidden/>
    <w:unhideWhenUsed/>
    <w:rsid w:val="007326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32602"/>
    <w:rPr>
      <w:rFonts w:ascii="Segoe UI" w:hAnsi="Segoe UI" w:cs="Segoe UI"/>
      <w:sz w:val="18"/>
      <w:szCs w:val="18"/>
    </w:rPr>
  </w:style>
  <w:style w:type="paragraph" w:styleId="Web">
    <w:name w:val="Normal (Web)"/>
    <w:basedOn w:val="a"/>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a0"/>
    <w:rsid w:val="00B451B6"/>
  </w:style>
  <w:style w:type="paragraph" w:styleId="a7">
    <w:name w:val="List Paragraph"/>
    <w:basedOn w:val="a"/>
    <w:uiPriority w:val="34"/>
    <w:qFormat/>
    <w:rsid w:val="002A37EB"/>
    <w:pPr>
      <w:ind w:left="720"/>
      <w:contextualSpacing/>
    </w:pPr>
  </w:style>
  <w:style w:type="character" w:customStyle="1" w:styleId="tojvnm2t">
    <w:name w:val="tojvnm2t"/>
    <w:basedOn w:val="a0"/>
    <w:rsid w:val="0003375A"/>
  </w:style>
  <w:style w:type="paragraph" w:customStyle="1" w:styleId="BasicParagraph">
    <w:name w:val="[Basic Paragraph]"/>
    <w:basedOn w:val="a"/>
    <w:uiPriority w:val="99"/>
    <w:rsid w:val="0095796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mail-msolistparagraph">
    <w:name w:val="gmail-msolistparagraph"/>
    <w:basedOn w:val="a"/>
    <w:rsid w:val="00572AF3"/>
    <w:pPr>
      <w:spacing w:before="100" w:beforeAutospacing="1" w:after="100" w:afterAutospacing="1" w:line="240" w:lineRule="auto"/>
    </w:pPr>
    <w:rPr>
      <w:rFonts w:ascii="Times New Roman" w:hAnsi="Times New Roman"/>
      <w:sz w:val="24"/>
      <w:szCs w:val="24"/>
      <w:lang w:eastAsia="el-GR"/>
    </w:rPr>
  </w:style>
  <w:style w:type="character" w:customStyle="1" w:styleId="d2edcug0">
    <w:name w:val="d2edcug0"/>
    <w:basedOn w:val="a0"/>
    <w:rsid w:val="007C632F"/>
  </w:style>
  <w:style w:type="paragraph" w:customStyle="1" w:styleId="xydp833f4ebemsonormal">
    <w:name w:val="x_ydp833f4ebemsonormal"/>
    <w:basedOn w:val="a"/>
    <w:rsid w:val="0039785F"/>
    <w:pPr>
      <w:spacing w:before="100" w:beforeAutospacing="1" w:after="100" w:afterAutospacing="1" w:line="240" w:lineRule="auto"/>
    </w:pPr>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639">
      <w:bodyDiv w:val="1"/>
      <w:marLeft w:val="0"/>
      <w:marRight w:val="0"/>
      <w:marTop w:val="0"/>
      <w:marBottom w:val="0"/>
      <w:divBdr>
        <w:top w:val="none" w:sz="0" w:space="0" w:color="auto"/>
        <w:left w:val="none" w:sz="0" w:space="0" w:color="auto"/>
        <w:bottom w:val="none" w:sz="0" w:space="0" w:color="auto"/>
        <w:right w:val="none" w:sz="0" w:space="0" w:color="auto"/>
      </w:divBdr>
    </w:div>
    <w:div w:id="237591515">
      <w:bodyDiv w:val="1"/>
      <w:marLeft w:val="0"/>
      <w:marRight w:val="0"/>
      <w:marTop w:val="0"/>
      <w:marBottom w:val="0"/>
      <w:divBdr>
        <w:top w:val="none" w:sz="0" w:space="0" w:color="auto"/>
        <w:left w:val="none" w:sz="0" w:space="0" w:color="auto"/>
        <w:bottom w:val="none" w:sz="0" w:space="0" w:color="auto"/>
        <w:right w:val="none" w:sz="0" w:space="0" w:color="auto"/>
      </w:divBdr>
    </w:div>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543060002">
      <w:bodyDiv w:val="1"/>
      <w:marLeft w:val="0"/>
      <w:marRight w:val="0"/>
      <w:marTop w:val="0"/>
      <w:marBottom w:val="0"/>
      <w:divBdr>
        <w:top w:val="none" w:sz="0" w:space="0" w:color="auto"/>
        <w:left w:val="none" w:sz="0" w:space="0" w:color="auto"/>
        <w:bottom w:val="none" w:sz="0" w:space="0" w:color="auto"/>
        <w:right w:val="none" w:sz="0" w:space="0" w:color="auto"/>
      </w:divBdr>
    </w:div>
    <w:div w:id="639267760">
      <w:bodyDiv w:val="1"/>
      <w:marLeft w:val="0"/>
      <w:marRight w:val="0"/>
      <w:marTop w:val="0"/>
      <w:marBottom w:val="0"/>
      <w:divBdr>
        <w:top w:val="none" w:sz="0" w:space="0" w:color="auto"/>
        <w:left w:val="none" w:sz="0" w:space="0" w:color="auto"/>
        <w:bottom w:val="none" w:sz="0" w:space="0" w:color="auto"/>
        <w:right w:val="none" w:sz="0" w:space="0" w:color="auto"/>
      </w:divBdr>
      <w:divsChild>
        <w:div w:id="260451411">
          <w:marLeft w:val="0"/>
          <w:marRight w:val="0"/>
          <w:marTop w:val="0"/>
          <w:marBottom w:val="0"/>
          <w:divBdr>
            <w:top w:val="none" w:sz="0" w:space="0" w:color="auto"/>
            <w:left w:val="none" w:sz="0" w:space="0" w:color="auto"/>
            <w:bottom w:val="none" w:sz="0" w:space="0" w:color="auto"/>
            <w:right w:val="none" w:sz="0" w:space="0" w:color="auto"/>
          </w:divBdr>
        </w:div>
        <w:div w:id="2072732989">
          <w:marLeft w:val="0"/>
          <w:marRight w:val="0"/>
          <w:marTop w:val="0"/>
          <w:marBottom w:val="0"/>
          <w:divBdr>
            <w:top w:val="none" w:sz="0" w:space="0" w:color="auto"/>
            <w:left w:val="none" w:sz="0" w:space="0" w:color="auto"/>
            <w:bottom w:val="none" w:sz="0" w:space="0" w:color="auto"/>
            <w:right w:val="none" w:sz="0" w:space="0" w:color="auto"/>
          </w:divBdr>
        </w:div>
        <w:div w:id="1820413971">
          <w:marLeft w:val="0"/>
          <w:marRight w:val="0"/>
          <w:marTop w:val="0"/>
          <w:marBottom w:val="0"/>
          <w:divBdr>
            <w:top w:val="none" w:sz="0" w:space="0" w:color="auto"/>
            <w:left w:val="none" w:sz="0" w:space="0" w:color="auto"/>
            <w:bottom w:val="none" w:sz="0" w:space="0" w:color="auto"/>
            <w:right w:val="none" w:sz="0" w:space="0" w:color="auto"/>
          </w:divBdr>
        </w:div>
        <w:div w:id="37708730">
          <w:marLeft w:val="0"/>
          <w:marRight w:val="0"/>
          <w:marTop w:val="0"/>
          <w:marBottom w:val="0"/>
          <w:divBdr>
            <w:top w:val="none" w:sz="0" w:space="0" w:color="auto"/>
            <w:left w:val="none" w:sz="0" w:space="0" w:color="auto"/>
            <w:bottom w:val="none" w:sz="0" w:space="0" w:color="auto"/>
            <w:right w:val="none" w:sz="0" w:space="0" w:color="auto"/>
          </w:divBdr>
        </w:div>
        <w:div w:id="1927182674">
          <w:marLeft w:val="0"/>
          <w:marRight w:val="0"/>
          <w:marTop w:val="0"/>
          <w:marBottom w:val="0"/>
          <w:divBdr>
            <w:top w:val="none" w:sz="0" w:space="0" w:color="auto"/>
            <w:left w:val="none" w:sz="0" w:space="0" w:color="auto"/>
            <w:bottom w:val="none" w:sz="0" w:space="0" w:color="auto"/>
            <w:right w:val="none" w:sz="0" w:space="0" w:color="auto"/>
          </w:divBdr>
        </w:div>
        <w:div w:id="1647317449">
          <w:marLeft w:val="0"/>
          <w:marRight w:val="0"/>
          <w:marTop w:val="0"/>
          <w:marBottom w:val="0"/>
          <w:divBdr>
            <w:top w:val="none" w:sz="0" w:space="0" w:color="auto"/>
            <w:left w:val="none" w:sz="0" w:space="0" w:color="auto"/>
            <w:bottom w:val="none" w:sz="0" w:space="0" w:color="auto"/>
            <w:right w:val="none" w:sz="0" w:space="0" w:color="auto"/>
          </w:divBdr>
        </w:div>
        <w:div w:id="1222836874">
          <w:marLeft w:val="0"/>
          <w:marRight w:val="0"/>
          <w:marTop w:val="0"/>
          <w:marBottom w:val="0"/>
          <w:divBdr>
            <w:top w:val="none" w:sz="0" w:space="0" w:color="auto"/>
            <w:left w:val="none" w:sz="0" w:space="0" w:color="auto"/>
            <w:bottom w:val="none" w:sz="0" w:space="0" w:color="auto"/>
            <w:right w:val="none" w:sz="0" w:space="0" w:color="auto"/>
          </w:divBdr>
        </w:div>
        <w:div w:id="2103138905">
          <w:marLeft w:val="0"/>
          <w:marRight w:val="0"/>
          <w:marTop w:val="0"/>
          <w:marBottom w:val="0"/>
          <w:divBdr>
            <w:top w:val="none" w:sz="0" w:space="0" w:color="auto"/>
            <w:left w:val="none" w:sz="0" w:space="0" w:color="auto"/>
            <w:bottom w:val="none" w:sz="0" w:space="0" w:color="auto"/>
            <w:right w:val="none" w:sz="0" w:space="0" w:color="auto"/>
          </w:divBdr>
        </w:div>
        <w:div w:id="830145613">
          <w:marLeft w:val="0"/>
          <w:marRight w:val="0"/>
          <w:marTop w:val="0"/>
          <w:marBottom w:val="0"/>
          <w:divBdr>
            <w:top w:val="none" w:sz="0" w:space="0" w:color="auto"/>
            <w:left w:val="none" w:sz="0" w:space="0" w:color="auto"/>
            <w:bottom w:val="none" w:sz="0" w:space="0" w:color="auto"/>
            <w:right w:val="none" w:sz="0" w:space="0" w:color="auto"/>
          </w:divBdr>
        </w:div>
        <w:div w:id="224025445">
          <w:marLeft w:val="0"/>
          <w:marRight w:val="0"/>
          <w:marTop w:val="0"/>
          <w:marBottom w:val="0"/>
          <w:divBdr>
            <w:top w:val="none" w:sz="0" w:space="0" w:color="auto"/>
            <w:left w:val="none" w:sz="0" w:space="0" w:color="auto"/>
            <w:bottom w:val="none" w:sz="0" w:space="0" w:color="auto"/>
            <w:right w:val="none" w:sz="0" w:space="0" w:color="auto"/>
          </w:divBdr>
        </w:div>
        <w:div w:id="1549879480">
          <w:marLeft w:val="0"/>
          <w:marRight w:val="0"/>
          <w:marTop w:val="0"/>
          <w:marBottom w:val="0"/>
          <w:divBdr>
            <w:top w:val="none" w:sz="0" w:space="0" w:color="auto"/>
            <w:left w:val="none" w:sz="0" w:space="0" w:color="auto"/>
            <w:bottom w:val="none" w:sz="0" w:space="0" w:color="auto"/>
            <w:right w:val="none" w:sz="0" w:space="0" w:color="auto"/>
          </w:divBdr>
        </w:div>
        <w:div w:id="1225333112">
          <w:marLeft w:val="0"/>
          <w:marRight w:val="0"/>
          <w:marTop w:val="0"/>
          <w:marBottom w:val="0"/>
          <w:divBdr>
            <w:top w:val="none" w:sz="0" w:space="0" w:color="auto"/>
            <w:left w:val="none" w:sz="0" w:space="0" w:color="auto"/>
            <w:bottom w:val="none" w:sz="0" w:space="0" w:color="auto"/>
            <w:right w:val="none" w:sz="0" w:space="0" w:color="auto"/>
          </w:divBdr>
        </w:div>
        <w:div w:id="502547587">
          <w:marLeft w:val="0"/>
          <w:marRight w:val="0"/>
          <w:marTop w:val="0"/>
          <w:marBottom w:val="0"/>
          <w:divBdr>
            <w:top w:val="none" w:sz="0" w:space="0" w:color="auto"/>
            <w:left w:val="none" w:sz="0" w:space="0" w:color="auto"/>
            <w:bottom w:val="none" w:sz="0" w:space="0" w:color="auto"/>
            <w:right w:val="none" w:sz="0" w:space="0" w:color="auto"/>
          </w:divBdr>
        </w:div>
        <w:div w:id="1738286234">
          <w:marLeft w:val="0"/>
          <w:marRight w:val="0"/>
          <w:marTop w:val="0"/>
          <w:marBottom w:val="0"/>
          <w:divBdr>
            <w:top w:val="none" w:sz="0" w:space="0" w:color="auto"/>
            <w:left w:val="none" w:sz="0" w:space="0" w:color="auto"/>
            <w:bottom w:val="none" w:sz="0" w:space="0" w:color="auto"/>
            <w:right w:val="none" w:sz="0" w:space="0" w:color="auto"/>
          </w:divBdr>
        </w:div>
        <w:div w:id="692848198">
          <w:marLeft w:val="0"/>
          <w:marRight w:val="0"/>
          <w:marTop w:val="0"/>
          <w:marBottom w:val="0"/>
          <w:divBdr>
            <w:top w:val="none" w:sz="0" w:space="0" w:color="auto"/>
            <w:left w:val="none" w:sz="0" w:space="0" w:color="auto"/>
            <w:bottom w:val="none" w:sz="0" w:space="0" w:color="auto"/>
            <w:right w:val="none" w:sz="0" w:space="0" w:color="auto"/>
          </w:divBdr>
        </w:div>
        <w:div w:id="621806338">
          <w:marLeft w:val="0"/>
          <w:marRight w:val="0"/>
          <w:marTop w:val="0"/>
          <w:marBottom w:val="0"/>
          <w:divBdr>
            <w:top w:val="none" w:sz="0" w:space="0" w:color="auto"/>
            <w:left w:val="none" w:sz="0" w:space="0" w:color="auto"/>
            <w:bottom w:val="none" w:sz="0" w:space="0" w:color="auto"/>
            <w:right w:val="none" w:sz="0" w:space="0" w:color="auto"/>
          </w:divBdr>
        </w:div>
        <w:div w:id="1632327012">
          <w:marLeft w:val="0"/>
          <w:marRight w:val="0"/>
          <w:marTop w:val="0"/>
          <w:marBottom w:val="0"/>
          <w:divBdr>
            <w:top w:val="none" w:sz="0" w:space="0" w:color="auto"/>
            <w:left w:val="none" w:sz="0" w:space="0" w:color="auto"/>
            <w:bottom w:val="none" w:sz="0" w:space="0" w:color="auto"/>
            <w:right w:val="none" w:sz="0" w:space="0" w:color="auto"/>
          </w:divBdr>
        </w:div>
        <w:div w:id="1885605031">
          <w:marLeft w:val="0"/>
          <w:marRight w:val="0"/>
          <w:marTop w:val="0"/>
          <w:marBottom w:val="0"/>
          <w:divBdr>
            <w:top w:val="none" w:sz="0" w:space="0" w:color="auto"/>
            <w:left w:val="none" w:sz="0" w:space="0" w:color="auto"/>
            <w:bottom w:val="none" w:sz="0" w:space="0" w:color="auto"/>
            <w:right w:val="none" w:sz="0" w:space="0" w:color="auto"/>
          </w:divBdr>
        </w:div>
        <w:div w:id="1968654766">
          <w:marLeft w:val="0"/>
          <w:marRight w:val="0"/>
          <w:marTop w:val="0"/>
          <w:marBottom w:val="0"/>
          <w:divBdr>
            <w:top w:val="none" w:sz="0" w:space="0" w:color="auto"/>
            <w:left w:val="none" w:sz="0" w:space="0" w:color="auto"/>
            <w:bottom w:val="none" w:sz="0" w:space="0" w:color="auto"/>
            <w:right w:val="none" w:sz="0" w:space="0" w:color="auto"/>
          </w:divBdr>
        </w:div>
        <w:div w:id="1183058500">
          <w:marLeft w:val="0"/>
          <w:marRight w:val="0"/>
          <w:marTop w:val="0"/>
          <w:marBottom w:val="0"/>
          <w:divBdr>
            <w:top w:val="none" w:sz="0" w:space="0" w:color="auto"/>
            <w:left w:val="none" w:sz="0" w:space="0" w:color="auto"/>
            <w:bottom w:val="none" w:sz="0" w:space="0" w:color="auto"/>
            <w:right w:val="none" w:sz="0" w:space="0" w:color="auto"/>
          </w:divBdr>
        </w:div>
        <w:div w:id="1587574464">
          <w:marLeft w:val="0"/>
          <w:marRight w:val="0"/>
          <w:marTop w:val="0"/>
          <w:marBottom w:val="0"/>
          <w:divBdr>
            <w:top w:val="none" w:sz="0" w:space="0" w:color="auto"/>
            <w:left w:val="none" w:sz="0" w:space="0" w:color="auto"/>
            <w:bottom w:val="none" w:sz="0" w:space="0" w:color="auto"/>
            <w:right w:val="none" w:sz="0" w:space="0" w:color="auto"/>
          </w:divBdr>
        </w:div>
        <w:div w:id="1351178889">
          <w:marLeft w:val="0"/>
          <w:marRight w:val="0"/>
          <w:marTop w:val="0"/>
          <w:marBottom w:val="0"/>
          <w:divBdr>
            <w:top w:val="none" w:sz="0" w:space="0" w:color="auto"/>
            <w:left w:val="none" w:sz="0" w:space="0" w:color="auto"/>
            <w:bottom w:val="none" w:sz="0" w:space="0" w:color="auto"/>
            <w:right w:val="none" w:sz="0" w:space="0" w:color="auto"/>
          </w:divBdr>
        </w:div>
        <w:div w:id="1620986496">
          <w:marLeft w:val="0"/>
          <w:marRight w:val="0"/>
          <w:marTop w:val="0"/>
          <w:marBottom w:val="0"/>
          <w:divBdr>
            <w:top w:val="none" w:sz="0" w:space="0" w:color="auto"/>
            <w:left w:val="none" w:sz="0" w:space="0" w:color="auto"/>
            <w:bottom w:val="none" w:sz="0" w:space="0" w:color="auto"/>
            <w:right w:val="none" w:sz="0" w:space="0" w:color="auto"/>
          </w:divBdr>
        </w:div>
        <w:div w:id="859390098">
          <w:marLeft w:val="0"/>
          <w:marRight w:val="0"/>
          <w:marTop w:val="0"/>
          <w:marBottom w:val="0"/>
          <w:divBdr>
            <w:top w:val="none" w:sz="0" w:space="0" w:color="auto"/>
            <w:left w:val="none" w:sz="0" w:space="0" w:color="auto"/>
            <w:bottom w:val="none" w:sz="0" w:space="0" w:color="auto"/>
            <w:right w:val="none" w:sz="0" w:space="0" w:color="auto"/>
          </w:divBdr>
        </w:div>
        <w:div w:id="1163593381">
          <w:marLeft w:val="0"/>
          <w:marRight w:val="0"/>
          <w:marTop w:val="0"/>
          <w:marBottom w:val="0"/>
          <w:divBdr>
            <w:top w:val="none" w:sz="0" w:space="0" w:color="auto"/>
            <w:left w:val="none" w:sz="0" w:space="0" w:color="auto"/>
            <w:bottom w:val="none" w:sz="0" w:space="0" w:color="auto"/>
            <w:right w:val="none" w:sz="0" w:space="0" w:color="auto"/>
          </w:divBdr>
        </w:div>
        <w:div w:id="1668970819">
          <w:marLeft w:val="0"/>
          <w:marRight w:val="0"/>
          <w:marTop w:val="0"/>
          <w:marBottom w:val="0"/>
          <w:divBdr>
            <w:top w:val="none" w:sz="0" w:space="0" w:color="auto"/>
            <w:left w:val="none" w:sz="0" w:space="0" w:color="auto"/>
            <w:bottom w:val="none" w:sz="0" w:space="0" w:color="auto"/>
            <w:right w:val="none" w:sz="0" w:space="0" w:color="auto"/>
          </w:divBdr>
        </w:div>
        <w:div w:id="718359024">
          <w:marLeft w:val="0"/>
          <w:marRight w:val="0"/>
          <w:marTop w:val="0"/>
          <w:marBottom w:val="0"/>
          <w:divBdr>
            <w:top w:val="none" w:sz="0" w:space="0" w:color="auto"/>
            <w:left w:val="none" w:sz="0" w:space="0" w:color="auto"/>
            <w:bottom w:val="none" w:sz="0" w:space="0" w:color="auto"/>
            <w:right w:val="none" w:sz="0" w:space="0" w:color="auto"/>
          </w:divBdr>
        </w:div>
        <w:div w:id="528301268">
          <w:marLeft w:val="0"/>
          <w:marRight w:val="0"/>
          <w:marTop w:val="0"/>
          <w:marBottom w:val="0"/>
          <w:divBdr>
            <w:top w:val="none" w:sz="0" w:space="0" w:color="auto"/>
            <w:left w:val="none" w:sz="0" w:space="0" w:color="auto"/>
            <w:bottom w:val="none" w:sz="0" w:space="0" w:color="auto"/>
            <w:right w:val="none" w:sz="0" w:space="0" w:color="auto"/>
          </w:divBdr>
        </w:div>
      </w:divsChild>
    </w:div>
    <w:div w:id="827289822">
      <w:bodyDiv w:val="1"/>
      <w:marLeft w:val="0"/>
      <w:marRight w:val="0"/>
      <w:marTop w:val="0"/>
      <w:marBottom w:val="0"/>
      <w:divBdr>
        <w:top w:val="none" w:sz="0" w:space="0" w:color="auto"/>
        <w:left w:val="none" w:sz="0" w:space="0" w:color="auto"/>
        <w:bottom w:val="none" w:sz="0" w:space="0" w:color="auto"/>
        <w:right w:val="none" w:sz="0" w:space="0" w:color="auto"/>
      </w:divBdr>
      <w:divsChild>
        <w:div w:id="368529425">
          <w:marLeft w:val="0"/>
          <w:marRight w:val="0"/>
          <w:marTop w:val="0"/>
          <w:marBottom w:val="0"/>
          <w:divBdr>
            <w:top w:val="none" w:sz="0" w:space="0" w:color="auto"/>
            <w:left w:val="none" w:sz="0" w:space="0" w:color="auto"/>
            <w:bottom w:val="none" w:sz="0" w:space="0" w:color="auto"/>
            <w:right w:val="none" w:sz="0" w:space="0" w:color="auto"/>
          </w:divBdr>
          <w:divsChild>
            <w:div w:id="1819422140">
              <w:marLeft w:val="0"/>
              <w:marRight w:val="0"/>
              <w:marTop w:val="0"/>
              <w:marBottom w:val="0"/>
              <w:divBdr>
                <w:top w:val="none" w:sz="0" w:space="0" w:color="auto"/>
                <w:left w:val="none" w:sz="0" w:space="0" w:color="auto"/>
                <w:bottom w:val="none" w:sz="0" w:space="0" w:color="auto"/>
                <w:right w:val="none" w:sz="0" w:space="0" w:color="auto"/>
              </w:divBdr>
            </w:div>
          </w:divsChild>
        </w:div>
        <w:div w:id="119884392">
          <w:marLeft w:val="0"/>
          <w:marRight w:val="0"/>
          <w:marTop w:val="0"/>
          <w:marBottom w:val="0"/>
          <w:divBdr>
            <w:top w:val="none" w:sz="0" w:space="0" w:color="auto"/>
            <w:left w:val="none" w:sz="0" w:space="0" w:color="auto"/>
            <w:bottom w:val="none" w:sz="0" w:space="0" w:color="auto"/>
            <w:right w:val="none" w:sz="0" w:space="0" w:color="auto"/>
          </w:divBdr>
          <w:divsChild>
            <w:div w:id="975258322">
              <w:marLeft w:val="0"/>
              <w:marRight w:val="0"/>
              <w:marTop w:val="0"/>
              <w:marBottom w:val="0"/>
              <w:divBdr>
                <w:top w:val="none" w:sz="0" w:space="0" w:color="auto"/>
                <w:left w:val="none" w:sz="0" w:space="0" w:color="auto"/>
                <w:bottom w:val="none" w:sz="0" w:space="0" w:color="auto"/>
                <w:right w:val="none" w:sz="0" w:space="0" w:color="auto"/>
              </w:divBdr>
            </w:div>
          </w:divsChild>
        </w:div>
        <w:div w:id="366025502">
          <w:marLeft w:val="0"/>
          <w:marRight w:val="0"/>
          <w:marTop w:val="0"/>
          <w:marBottom w:val="0"/>
          <w:divBdr>
            <w:top w:val="none" w:sz="0" w:space="0" w:color="auto"/>
            <w:left w:val="none" w:sz="0" w:space="0" w:color="auto"/>
            <w:bottom w:val="none" w:sz="0" w:space="0" w:color="auto"/>
            <w:right w:val="none" w:sz="0" w:space="0" w:color="auto"/>
          </w:divBdr>
          <w:divsChild>
            <w:div w:id="264776751">
              <w:marLeft w:val="0"/>
              <w:marRight w:val="0"/>
              <w:marTop w:val="0"/>
              <w:marBottom w:val="0"/>
              <w:divBdr>
                <w:top w:val="none" w:sz="0" w:space="0" w:color="auto"/>
                <w:left w:val="none" w:sz="0" w:space="0" w:color="auto"/>
                <w:bottom w:val="none" w:sz="0" w:space="0" w:color="auto"/>
                <w:right w:val="none" w:sz="0" w:space="0" w:color="auto"/>
              </w:divBdr>
            </w:div>
          </w:divsChild>
        </w:div>
        <w:div w:id="676928111">
          <w:marLeft w:val="0"/>
          <w:marRight w:val="0"/>
          <w:marTop w:val="0"/>
          <w:marBottom w:val="0"/>
          <w:divBdr>
            <w:top w:val="none" w:sz="0" w:space="0" w:color="auto"/>
            <w:left w:val="none" w:sz="0" w:space="0" w:color="auto"/>
            <w:bottom w:val="none" w:sz="0" w:space="0" w:color="auto"/>
            <w:right w:val="none" w:sz="0" w:space="0" w:color="auto"/>
          </w:divBdr>
          <w:divsChild>
            <w:div w:id="1846241125">
              <w:marLeft w:val="0"/>
              <w:marRight w:val="0"/>
              <w:marTop w:val="0"/>
              <w:marBottom w:val="0"/>
              <w:divBdr>
                <w:top w:val="none" w:sz="0" w:space="0" w:color="auto"/>
                <w:left w:val="none" w:sz="0" w:space="0" w:color="auto"/>
                <w:bottom w:val="none" w:sz="0" w:space="0" w:color="auto"/>
                <w:right w:val="none" w:sz="0" w:space="0" w:color="auto"/>
              </w:divBdr>
            </w:div>
          </w:divsChild>
        </w:div>
        <w:div w:id="1454135206">
          <w:marLeft w:val="0"/>
          <w:marRight w:val="0"/>
          <w:marTop w:val="0"/>
          <w:marBottom w:val="0"/>
          <w:divBdr>
            <w:top w:val="none" w:sz="0" w:space="0" w:color="auto"/>
            <w:left w:val="none" w:sz="0" w:space="0" w:color="auto"/>
            <w:bottom w:val="none" w:sz="0" w:space="0" w:color="auto"/>
            <w:right w:val="none" w:sz="0" w:space="0" w:color="auto"/>
          </w:divBdr>
          <w:divsChild>
            <w:div w:id="441802387">
              <w:marLeft w:val="0"/>
              <w:marRight w:val="0"/>
              <w:marTop w:val="0"/>
              <w:marBottom w:val="0"/>
              <w:divBdr>
                <w:top w:val="none" w:sz="0" w:space="0" w:color="auto"/>
                <w:left w:val="none" w:sz="0" w:space="0" w:color="auto"/>
                <w:bottom w:val="none" w:sz="0" w:space="0" w:color="auto"/>
                <w:right w:val="none" w:sz="0" w:space="0" w:color="auto"/>
              </w:divBdr>
            </w:div>
          </w:divsChild>
        </w:div>
        <w:div w:id="16465436">
          <w:marLeft w:val="0"/>
          <w:marRight w:val="0"/>
          <w:marTop w:val="0"/>
          <w:marBottom w:val="0"/>
          <w:divBdr>
            <w:top w:val="none" w:sz="0" w:space="0" w:color="auto"/>
            <w:left w:val="none" w:sz="0" w:space="0" w:color="auto"/>
            <w:bottom w:val="none" w:sz="0" w:space="0" w:color="auto"/>
            <w:right w:val="none" w:sz="0" w:space="0" w:color="auto"/>
          </w:divBdr>
          <w:divsChild>
            <w:div w:id="352732108">
              <w:marLeft w:val="0"/>
              <w:marRight w:val="0"/>
              <w:marTop w:val="0"/>
              <w:marBottom w:val="0"/>
              <w:divBdr>
                <w:top w:val="none" w:sz="0" w:space="0" w:color="auto"/>
                <w:left w:val="none" w:sz="0" w:space="0" w:color="auto"/>
                <w:bottom w:val="none" w:sz="0" w:space="0" w:color="auto"/>
                <w:right w:val="none" w:sz="0" w:space="0" w:color="auto"/>
              </w:divBdr>
            </w:div>
          </w:divsChild>
        </w:div>
        <w:div w:id="2049447155">
          <w:marLeft w:val="0"/>
          <w:marRight w:val="0"/>
          <w:marTop w:val="0"/>
          <w:marBottom w:val="0"/>
          <w:divBdr>
            <w:top w:val="none" w:sz="0" w:space="0" w:color="auto"/>
            <w:left w:val="none" w:sz="0" w:space="0" w:color="auto"/>
            <w:bottom w:val="none" w:sz="0" w:space="0" w:color="auto"/>
            <w:right w:val="none" w:sz="0" w:space="0" w:color="auto"/>
          </w:divBdr>
          <w:divsChild>
            <w:div w:id="1594893022">
              <w:marLeft w:val="0"/>
              <w:marRight w:val="0"/>
              <w:marTop w:val="0"/>
              <w:marBottom w:val="0"/>
              <w:divBdr>
                <w:top w:val="none" w:sz="0" w:space="0" w:color="auto"/>
                <w:left w:val="none" w:sz="0" w:space="0" w:color="auto"/>
                <w:bottom w:val="none" w:sz="0" w:space="0" w:color="auto"/>
                <w:right w:val="none" w:sz="0" w:space="0" w:color="auto"/>
              </w:divBdr>
            </w:div>
            <w:div w:id="659769352">
              <w:marLeft w:val="0"/>
              <w:marRight w:val="0"/>
              <w:marTop w:val="0"/>
              <w:marBottom w:val="0"/>
              <w:divBdr>
                <w:top w:val="none" w:sz="0" w:space="0" w:color="auto"/>
                <w:left w:val="none" w:sz="0" w:space="0" w:color="auto"/>
                <w:bottom w:val="none" w:sz="0" w:space="0" w:color="auto"/>
                <w:right w:val="none" w:sz="0" w:space="0" w:color="auto"/>
              </w:divBdr>
            </w:div>
            <w:div w:id="1829443154">
              <w:marLeft w:val="0"/>
              <w:marRight w:val="0"/>
              <w:marTop w:val="0"/>
              <w:marBottom w:val="0"/>
              <w:divBdr>
                <w:top w:val="none" w:sz="0" w:space="0" w:color="auto"/>
                <w:left w:val="none" w:sz="0" w:space="0" w:color="auto"/>
                <w:bottom w:val="none" w:sz="0" w:space="0" w:color="auto"/>
                <w:right w:val="none" w:sz="0" w:space="0" w:color="auto"/>
              </w:divBdr>
            </w:div>
            <w:div w:id="1173950916">
              <w:marLeft w:val="0"/>
              <w:marRight w:val="0"/>
              <w:marTop w:val="0"/>
              <w:marBottom w:val="0"/>
              <w:divBdr>
                <w:top w:val="none" w:sz="0" w:space="0" w:color="auto"/>
                <w:left w:val="none" w:sz="0" w:space="0" w:color="auto"/>
                <w:bottom w:val="none" w:sz="0" w:space="0" w:color="auto"/>
                <w:right w:val="none" w:sz="0" w:space="0" w:color="auto"/>
              </w:divBdr>
            </w:div>
            <w:div w:id="666205403">
              <w:marLeft w:val="0"/>
              <w:marRight w:val="0"/>
              <w:marTop w:val="0"/>
              <w:marBottom w:val="0"/>
              <w:divBdr>
                <w:top w:val="none" w:sz="0" w:space="0" w:color="auto"/>
                <w:left w:val="none" w:sz="0" w:space="0" w:color="auto"/>
                <w:bottom w:val="none" w:sz="0" w:space="0" w:color="auto"/>
                <w:right w:val="none" w:sz="0" w:space="0" w:color="auto"/>
              </w:divBdr>
            </w:div>
            <w:div w:id="107895007">
              <w:marLeft w:val="0"/>
              <w:marRight w:val="0"/>
              <w:marTop w:val="0"/>
              <w:marBottom w:val="0"/>
              <w:divBdr>
                <w:top w:val="none" w:sz="0" w:space="0" w:color="auto"/>
                <w:left w:val="none" w:sz="0" w:space="0" w:color="auto"/>
                <w:bottom w:val="none" w:sz="0" w:space="0" w:color="auto"/>
                <w:right w:val="none" w:sz="0" w:space="0" w:color="auto"/>
              </w:divBdr>
            </w:div>
          </w:divsChild>
        </w:div>
        <w:div w:id="2115517891">
          <w:marLeft w:val="0"/>
          <w:marRight w:val="0"/>
          <w:marTop w:val="0"/>
          <w:marBottom w:val="0"/>
          <w:divBdr>
            <w:top w:val="none" w:sz="0" w:space="0" w:color="auto"/>
            <w:left w:val="none" w:sz="0" w:space="0" w:color="auto"/>
            <w:bottom w:val="none" w:sz="0" w:space="0" w:color="auto"/>
            <w:right w:val="none" w:sz="0" w:space="0" w:color="auto"/>
          </w:divBdr>
          <w:divsChild>
            <w:div w:id="986978169">
              <w:marLeft w:val="0"/>
              <w:marRight w:val="0"/>
              <w:marTop w:val="0"/>
              <w:marBottom w:val="0"/>
              <w:divBdr>
                <w:top w:val="none" w:sz="0" w:space="0" w:color="auto"/>
                <w:left w:val="none" w:sz="0" w:space="0" w:color="auto"/>
                <w:bottom w:val="none" w:sz="0" w:space="0" w:color="auto"/>
                <w:right w:val="none" w:sz="0" w:space="0" w:color="auto"/>
              </w:divBdr>
            </w:div>
          </w:divsChild>
        </w:div>
        <w:div w:id="310135130">
          <w:marLeft w:val="0"/>
          <w:marRight w:val="0"/>
          <w:marTop w:val="0"/>
          <w:marBottom w:val="0"/>
          <w:divBdr>
            <w:top w:val="none" w:sz="0" w:space="0" w:color="auto"/>
            <w:left w:val="none" w:sz="0" w:space="0" w:color="auto"/>
            <w:bottom w:val="none" w:sz="0" w:space="0" w:color="auto"/>
            <w:right w:val="none" w:sz="0" w:space="0" w:color="auto"/>
          </w:divBdr>
          <w:divsChild>
            <w:div w:id="2131781036">
              <w:marLeft w:val="0"/>
              <w:marRight w:val="0"/>
              <w:marTop w:val="0"/>
              <w:marBottom w:val="0"/>
              <w:divBdr>
                <w:top w:val="none" w:sz="0" w:space="0" w:color="auto"/>
                <w:left w:val="none" w:sz="0" w:space="0" w:color="auto"/>
                <w:bottom w:val="none" w:sz="0" w:space="0" w:color="auto"/>
                <w:right w:val="none" w:sz="0" w:space="0" w:color="auto"/>
              </w:divBdr>
            </w:div>
          </w:divsChild>
        </w:div>
        <w:div w:id="2076125442">
          <w:marLeft w:val="0"/>
          <w:marRight w:val="0"/>
          <w:marTop w:val="0"/>
          <w:marBottom w:val="0"/>
          <w:divBdr>
            <w:top w:val="none" w:sz="0" w:space="0" w:color="auto"/>
            <w:left w:val="none" w:sz="0" w:space="0" w:color="auto"/>
            <w:bottom w:val="none" w:sz="0" w:space="0" w:color="auto"/>
            <w:right w:val="none" w:sz="0" w:space="0" w:color="auto"/>
          </w:divBdr>
          <w:divsChild>
            <w:div w:id="395056573">
              <w:marLeft w:val="0"/>
              <w:marRight w:val="0"/>
              <w:marTop w:val="0"/>
              <w:marBottom w:val="0"/>
              <w:divBdr>
                <w:top w:val="none" w:sz="0" w:space="0" w:color="auto"/>
                <w:left w:val="none" w:sz="0" w:space="0" w:color="auto"/>
                <w:bottom w:val="none" w:sz="0" w:space="0" w:color="auto"/>
                <w:right w:val="none" w:sz="0" w:space="0" w:color="auto"/>
              </w:divBdr>
            </w:div>
          </w:divsChild>
        </w:div>
        <w:div w:id="2136100897">
          <w:marLeft w:val="0"/>
          <w:marRight w:val="0"/>
          <w:marTop w:val="0"/>
          <w:marBottom w:val="0"/>
          <w:divBdr>
            <w:top w:val="none" w:sz="0" w:space="0" w:color="auto"/>
            <w:left w:val="none" w:sz="0" w:space="0" w:color="auto"/>
            <w:bottom w:val="none" w:sz="0" w:space="0" w:color="auto"/>
            <w:right w:val="none" w:sz="0" w:space="0" w:color="auto"/>
          </w:divBdr>
          <w:divsChild>
            <w:div w:id="9405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752">
      <w:bodyDiv w:val="1"/>
      <w:marLeft w:val="0"/>
      <w:marRight w:val="0"/>
      <w:marTop w:val="0"/>
      <w:marBottom w:val="0"/>
      <w:divBdr>
        <w:top w:val="none" w:sz="0" w:space="0" w:color="auto"/>
        <w:left w:val="none" w:sz="0" w:space="0" w:color="auto"/>
        <w:bottom w:val="none" w:sz="0" w:space="0" w:color="auto"/>
        <w:right w:val="none" w:sz="0" w:space="0" w:color="auto"/>
      </w:divBdr>
    </w:div>
    <w:div w:id="930626284">
      <w:bodyDiv w:val="1"/>
      <w:marLeft w:val="0"/>
      <w:marRight w:val="0"/>
      <w:marTop w:val="0"/>
      <w:marBottom w:val="0"/>
      <w:divBdr>
        <w:top w:val="none" w:sz="0" w:space="0" w:color="auto"/>
        <w:left w:val="none" w:sz="0" w:space="0" w:color="auto"/>
        <w:bottom w:val="none" w:sz="0" w:space="0" w:color="auto"/>
        <w:right w:val="none" w:sz="0" w:space="0" w:color="auto"/>
      </w:divBdr>
    </w:div>
    <w:div w:id="965430489">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15359940">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1290">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0"/>
              <w:marBottom w:val="0"/>
              <w:divBdr>
                <w:top w:val="none" w:sz="0" w:space="0" w:color="auto"/>
                <w:left w:val="none" w:sz="0" w:space="0" w:color="auto"/>
                <w:bottom w:val="none" w:sz="0" w:space="0" w:color="auto"/>
                <w:right w:val="none" w:sz="0" w:space="0" w:color="auto"/>
              </w:divBdr>
            </w:div>
          </w:divsChild>
        </w:div>
        <w:div w:id="1442383043">
          <w:marLeft w:val="0"/>
          <w:marRight w:val="0"/>
          <w:marTop w:val="0"/>
          <w:marBottom w:val="0"/>
          <w:divBdr>
            <w:top w:val="none" w:sz="0" w:space="0" w:color="auto"/>
            <w:left w:val="none" w:sz="0" w:space="0" w:color="auto"/>
            <w:bottom w:val="none" w:sz="0" w:space="0" w:color="auto"/>
            <w:right w:val="none" w:sz="0" w:space="0" w:color="auto"/>
          </w:divBdr>
          <w:divsChild>
            <w:div w:id="776946712">
              <w:marLeft w:val="0"/>
              <w:marRight w:val="0"/>
              <w:marTop w:val="0"/>
              <w:marBottom w:val="0"/>
              <w:divBdr>
                <w:top w:val="none" w:sz="0" w:space="0" w:color="auto"/>
                <w:left w:val="none" w:sz="0" w:space="0" w:color="auto"/>
                <w:bottom w:val="none" w:sz="0" w:space="0" w:color="auto"/>
                <w:right w:val="none" w:sz="0" w:space="0" w:color="auto"/>
              </w:divBdr>
            </w:div>
          </w:divsChild>
        </w:div>
        <w:div w:id="379670563">
          <w:marLeft w:val="0"/>
          <w:marRight w:val="0"/>
          <w:marTop w:val="0"/>
          <w:marBottom w:val="0"/>
          <w:divBdr>
            <w:top w:val="none" w:sz="0" w:space="0" w:color="auto"/>
            <w:left w:val="none" w:sz="0" w:space="0" w:color="auto"/>
            <w:bottom w:val="none" w:sz="0" w:space="0" w:color="auto"/>
            <w:right w:val="none" w:sz="0" w:space="0" w:color="auto"/>
          </w:divBdr>
          <w:divsChild>
            <w:div w:id="1023745410">
              <w:marLeft w:val="0"/>
              <w:marRight w:val="0"/>
              <w:marTop w:val="0"/>
              <w:marBottom w:val="0"/>
              <w:divBdr>
                <w:top w:val="none" w:sz="0" w:space="0" w:color="auto"/>
                <w:left w:val="none" w:sz="0" w:space="0" w:color="auto"/>
                <w:bottom w:val="none" w:sz="0" w:space="0" w:color="auto"/>
                <w:right w:val="none" w:sz="0" w:space="0" w:color="auto"/>
              </w:divBdr>
            </w:div>
            <w:div w:id="302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152">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CB5B-7CF5-408E-BCF9-8FFC6E47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Thanos</cp:lastModifiedBy>
  <cp:revision>2</cp:revision>
  <cp:lastPrinted>2022-02-03T09:24:00Z</cp:lastPrinted>
  <dcterms:created xsi:type="dcterms:W3CDTF">2022-09-21T17:56:00Z</dcterms:created>
  <dcterms:modified xsi:type="dcterms:W3CDTF">2022-09-21T17:56:00Z</dcterms:modified>
</cp:coreProperties>
</file>