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5883" w14:textId="77777777" w:rsidR="005A368C" w:rsidRDefault="005A368C" w:rsidP="00901EEE">
      <w:pPr>
        <w:ind w:left="851" w:right="-385"/>
        <w:jc w:val="center"/>
        <w:rPr>
          <w:rFonts w:ascii="Tahoma" w:hAnsi="Tahoma" w:cs="Tahoma"/>
          <w:b/>
          <w:sz w:val="28"/>
          <w:szCs w:val="28"/>
          <w:lang w:val="en-US"/>
        </w:rPr>
      </w:pPr>
      <w:r w:rsidRPr="00503F94">
        <w:rPr>
          <w:noProof/>
          <w:color w:val="000000"/>
          <w:sz w:val="20"/>
          <w:bdr w:val="none" w:sz="0" w:space="0" w:color="auto" w:frame="1"/>
          <w:lang w:val="en-US"/>
        </w:rPr>
        <w:drawing>
          <wp:inline distT="0" distB="0" distL="0" distR="0" wp14:anchorId="38C95891" wp14:editId="46EAF815">
            <wp:extent cx="3679718" cy="1317600"/>
            <wp:effectExtent l="0" t="0" r="0" b="0"/>
            <wp:docPr id="1" name="Εικόνα 1" descr="https://lh6.googleusercontent.com/QerM02acu_lNKQ310u8EUI_qt8GBgY8Ax364qfVmxZnD_D-gkRCdTGOHEl3mJUjl8YHmTylenF9rKFgUD-T6CSxdLFnP6_S7Cwo522TW9HJPsJV5Rsf9DXWRewqUh7KyCI7hTwT34VQqMZDY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erM02acu_lNKQ310u8EUI_qt8GBgY8Ax364qfVmxZnD_D-gkRCdTGOHEl3mJUjl8YHmTylenF9rKFgUD-T6CSxdLFnP6_S7Cwo522TW9HJPsJV5Rsf9DXWRewqUh7KyCI7hTwT34VQqMZDYug"/>
                    <pic:cNvPicPr>
                      <a:picLocks noChangeAspect="1" noChangeArrowheads="1"/>
                    </pic:cNvPicPr>
                  </pic:nvPicPr>
                  <pic:blipFill>
                    <a:blip r:embed="rId8" cstate="print"/>
                    <a:srcRect t="17918" b="19613"/>
                    <a:stretch>
                      <a:fillRect/>
                    </a:stretch>
                  </pic:blipFill>
                  <pic:spPr bwMode="auto">
                    <a:xfrm>
                      <a:off x="0" y="0"/>
                      <a:ext cx="3711472" cy="1328970"/>
                    </a:xfrm>
                    <a:prstGeom prst="rect">
                      <a:avLst/>
                    </a:prstGeom>
                    <a:noFill/>
                    <a:ln w="9525">
                      <a:noFill/>
                      <a:miter lim="800000"/>
                      <a:headEnd/>
                      <a:tailEnd/>
                    </a:ln>
                  </pic:spPr>
                </pic:pic>
              </a:graphicData>
            </a:graphic>
          </wp:inline>
        </w:drawing>
      </w:r>
    </w:p>
    <w:p w14:paraId="38C95884" w14:textId="59A4C4D0" w:rsidR="005A368C" w:rsidRDefault="00DC1C5F" w:rsidP="00DC1C5F">
      <w:pPr>
        <w:ind w:left="851" w:right="-385"/>
        <w:jc w:val="right"/>
        <w:rPr>
          <w:rFonts w:ascii="Calibri" w:hAnsi="Calibri" w:cs="Calibri"/>
          <w:sz w:val="26"/>
          <w:szCs w:val="26"/>
        </w:rPr>
      </w:pPr>
      <w:r w:rsidRPr="009D0E24">
        <w:rPr>
          <w:rFonts w:ascii="Calibri" w:hAnsi="Calibri" w:cs="Calibri"/>
          <w:b/>
          <w:sz w:val="28"/>
          <w:szCs w:val="28"/>
        </w:rPr>
        <w:t xml:space="preserve">       </w:t>
      </w:r>
      <w:r w:rsidR="003C1D14" w:rsidRPr="009D0E24">
        <w:rPr>
          <w:rFonts w:ascii="Calibri" w:hAnsi="Calibri" w:cs="Calibri"/>
          <w:sz w:val="26"/>
          <w:szCs w:val="26"/>
        </w:rPr>
        <w:t xml:space="preserve">Πεντέλη, </w:t>
      </w:r>
      <w:r w:rsidR="002C3A83">
        <w:rPr>
          <w:rFonts w:ascii="Calibri" w:hAnsi="Calibri" w:cs="Calibri"/>
          <w:sz w:val="26"/>
          <w:szCs w:val="26"/>
        </w:rPr>
        <w:t>29/11/2022</w:t>
      </w:r>
    </w:p>
    <w:p w14:paraId="7854B854" w14:textId="77777777" w:rsidR="00545E9F" w:rsidRDefault="00545E9F" w:rsidP="00545E9F">
      <w:pPr>
        <w:ind w:left="851" w:right="-385"/>
        <w:jc w:val="center"/>
        <w:rPr>
          <w:rFonts w:ascii="Calibri" w:hAnsi="Calibri" w:cs="Calibri"/>
          <w:b/>
          <w:sz w:val="26"/>
          <w:szCs w:val="26"/>
        </w:rPr>
      </w:pPr>
      <w:r w:rsidRPr="00545E9F">
        <w:rPr>
          <w:rFonts w:ascii="Calibri" w:hAnsi="Calibri" w:cs="Calibri"/>
          <w:b/>
          <w:sz w:val="26"/>
          <w:szCs w:val="26"/>
        </w:rPr>
        <w:t xml:space="preserve">Ολοκληρώστε τη μεταφορά των πυλώνων </w:t>
      </w:r>
      <w:proofErr w:type="spellStart"/>
      <w:r w:rsidRPr="00545E9F">
        <w:rPr>
          <w:rFonts w:ascii="Calibri" w:hAnsi="Calibri" w:cs="Calibri"/>
          <w:b/>
          <w:sz w:val="26"/>
          <w:szCs w:val="26"/>
        </w:rPr>
        <w:t>Ν.Πεντέλης</w:t>
      </w:r>
      <w:proofErr w:type="spellEnd"/>
      <w:r w:rsidRPr="00545E9F">
        <w:rPr>
          <w:rFonts w:ascii="Calibri" w:hAnsi="Calibri" w:cs="Calibri"/>
          <w:b/>
          <w:sz w:val="26"/>
          <w:szCs w:val="26"/>
        </w:rPr>
        <w:t xml:space="preserve"> χθες κα Κεχαγιά</w:t>
      </w:r>
    </w:p>
    <w:p w14:paraId="6530547E" w14:textId="77777777" w:rsidR="00545E9F" w:rsidRDefault="00545E9F" w:rsidP="00545E9F">
      <w:pPr>
        <w:ind w:left="851" w:right="-385"/>
        <w:jc w:val="center"/>
        <w:rPr>
          <w:rFonts w:ascii="Calibri" w:hAnsi="Calibri" w:cs="Calibri"/>
          <w:sz w:val="26"/>
          <w:szCs w:val="26"/>
        </w:rPr>
      </w:pPr>
      <w:r w:rsidRPr="00545E9F">
        <w:rPr>
          <w:rFonts w:ascii="Calibri" w:hAnsi="Calibri" w:cs="Calibri"/>
          <w:sz w:val="26"/>
          <w:szCs w:val="26"/>
        </w:rPr>
        <w:t>ΕΝΗΜΕΡΩΣΗ ΓΙΑ ΤΟΥΣ ΠΥΛΩΝΕΣ 28/11/2022</w:t>
      </w:r>
    </w:p>
    <w:p w14:paraId="0A2647DC"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Η μεταφορά των πυλώνων, είναι  ένα έργο που αν δεν είχε αλλάξει η χρηματοδότηση του από την Διοίκηση της </w:t>
      </w:r>
      <w:proofErr w:type="spellStart"/>
      <w:r w:rsidRPr="00545E9F">
        <w:rPr>
          <w:rFonts w:ascii="Calibri" w:hAnsi="Calibri" w:cs="Calibri"/>
          <w:sz w:val="26"/>
          <w:szCs w:val="26"/>
        </w:rPr>
        <w:t>κας</w:t>
      </w:r>
      <w:proofErr w:type="spellEnd"/>
      <w:r w:rsidRPr="00545E9F">
        <w:rPr>
          <w:rFonts w:ascii="Calibri" w:hAnsi="Calibri" w:cs="Calibri"/>
          <w:sz w:val="26"/>
          <w:szCs w:val="26"/>
        </w:rPr>
        <w:t xml:space="preserve"> Κεχαγιά για να το παρουσιάσει σαν έργο δικό της, </w:t>
      </w:r>
      <w:r w:rsidRPr="00545E9F">
        <w:rPr>
          <w:rFonts w:ascii="Calibri" w:hAnsi="Calibri" w:cs="Calibri"/>
          <w:b/>
          <w:sz w:val="26"/>
          <w:szCs w:val="26"/>
        </w:rPr>
        <w:t>ξεκινώντας τον</w:t>
      </w:r>
      <w:r w:rsidRPr="00545E9F">
        <w:rPr>
          <w:rFonts w:ascii="Calibri" w:hAnsi="Calibri" w:cs="Calibri"/>
          <w:sz w:val="26"/>
          <w:szCs w:val="26"/>
        </w:rPr>
        <w:t xml:space="preserve"> </w:t>
      </w:r>
      <w:r w:rsidRPr="00545E9F">
        <w:rPr>
          <w:rFonts w:ascii="Calibri" w:hAnsi="Calibri" w:cs="Calibri"/>
          <w:b/>
          <w:sz w:val="26"/>
          <w:szCs w:val="26"/>
        </w:rPr>
        <w:t>Σεπτέμβριο του 2019 θα είχε τελειώσει  τον Ιούλιο-Αύγουστο του 2020</w:t>
      </w:r>
      <w:r w:rsidRPr="00545E9F">
        <w:rPr>
          <w:rFonts w:ascii="Calibri" w:hAnsi="Calibri" w:cs="Calibri"/>
          <w:sz w:val="26"/>
          <w:szCs w:val="26"/>
        </w:rPr>
        <w:t xml:space="preserve">. </w:t>
      </w:r>
    </w:p>
    <w:p w14:paraId="6AA054B0" w14:textId="77777777" w:rsidR="003A3995"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Η μετακίνηση των πυλώνων   ξεκίνησε στο τέλος  Ιουνίου του 2021, </w:t>
      </w:r>
      <w:r w:rsidRPr="00545E9F">
        <w:rPr>
          <w:rFonts w:ascii="Calibri" w:hAnsi="Calibri" w:cs="Calibri"/>
          <w:b/>
          <w:sz w:val="26"/>
          <w:szCs w:val="26"/>
        </w:rPr>
        <w:t>είμαστε στο τέλος του 2022 και  με νεότερη</w:t>
      </w:r>
      <w:r w:rsidRPr="00545E9F">
        <w:rPr>
          <w:rFonts w:ascii="Calibri" w:hAnsi="Calibri" w:cs="Calibri"/>
          <w:sz w:val="26"/>
          <w:szCs w:val="26"/>
        </w:rPr>
        <w:t xml:space="preserve"> </w:t>
      </w:r>
      <w:r w:rsidRPr="00545E9F">
        <w:rPr>
          <w:rFonts w:ascii="Calibri" w:hAnsi="Calibri" w:cs="Calibri"/>
          <w:b/>
          <w:sz w:val="26"/>
          <w:szCs w:val="26"/>
        </w:rPr>
        <w:t>πληροφόρηση πάει για το 2023!!!</w:t>
      </w:r>
      <w:r w:rsidRPr="00545E9F">
        <w:rPr>
          <w:rFonts w:ascii="Calibri" w:hAnsi="Calibri" w:cs="Calibri"/>
          <w:sz w:val="26"/>
          <w:szCs w:val="26"/>
        </w:rPr>
        <w:t xml:space="preserve">  Ένα ώριμο καθ΄ όλα προς υλοποίηση  έργο έμπλεξε στις μπακαλίστικες λογικές της τότε </w:t>
      </w:r>
      <w:r w:rsidRPr="00545E9F">
        <w:rPr>
          <w:rFonts w:ascii="Calibri" w:hAnsi="Calibri" w:cs="Calibri"/>
          <w:b/>
          <w:sz w:val="26"/>
          <w:szCs w:val="26"/>
        </w:rPr>
        <w:t>Διοίκησης Κεχαγιά - Παλαιοδήμου - Μπούσουλα</w:t>
      </w:r>
      <w:r w:rsidRPr="00545E9F">
        <w:rPr>
          <w:rFonts w:ascii="Calibri" w:hAnsi="Calibri" w:cs="Calibri"/>
          <w:sz w:val="26"/>
          <w:szCs w:val="26"/>
        </w:rPr>
        <w:t xml:space="preserve"> τα ζύγισαν  βάζοντας στη ζυγαριά από την μια μεριά </w:t>
      </w:r>
      <w:r w:rsidRPr="00545E9F">
        <w:rPr>
          <w:rFonts w:ascii="Calibri" w:hAnsi="Calibri" w:cs="Calibri"/>
          <w:b/>
          <w:sz w:val="26"/>
          <w:szCs w:val="26"/>
        </w:rPr>
        <w:t>τις 804.000 € χαμηλότοκου 10ετούς Δανείου από το</w:t>
      </w:r>
      <w:r w:rsidRPr="00545E9F">
        <w:rPr>
          <w:rFonts w:ascii="Calibri" w:hAnsi="Calibri" w:cs="Calibri"/>
          <w:sz w:val="26"/>
          <w:szCs w:val="26"/>
        </w:rPr>
        <w:t xml:space="preserve"> </w:t>
      </w:r>
      <w:r w:rsidRPr="00545E9F">
        <w:rPr>
          <w:rFonts w:ascii="Calibri" w:hAnsi="Calibri" w:cs="Calibri"/>
          <w:b/>
          <w:sz w:val="26"/>
          <w:szCs w:val="26"/>
        </w:rPr>
        <w:t>Παρακαταθηκών και Δανείων και από την άλλη τις  600 οικογένειες  και ώ του θαύματος η</w:t>
      </w:r>
      <w:r w:rsidRPr="00545E9F">
        <w:rPr>
          <w:rFonts w:ascii="Calibri" w:hAnsi="Calibri" w:cs="Calibri"/>
          <w:sz w:val="26"/>
          <w:szCs w:val="26"/>
        </w:rPr>
        <w:t xml:space="preserve"> </w:t>
      </w:r>
      <w:r w:rsidRPr="00545E9F">
        <w:rPr>
          <w:rFonts w:ascii="Calibri" w:hAnsi="Calibri" w:cs="Calibri"/>
          <w:b/>
          <w:sz w:val="26"/>
          <w:szCs w:val="26"/>
        </w:rPr>
        <w:t>πλάστιγγα έγειρε  προς την μεριά των χρημάτων</w:t>
      </w:r>
      <w:r w:rsidRPr="00545E9F">
        <w:rPr>
          <w:rFonts w:ascii="Calibri" w:hAnsi="Calibri" w:cs="Calibri"/>
          <w:sz w:val="26"/>
          <w:szCs w:val="26"/>
        </w:rPr>
        <w:t>,</w:t>
      </w:r>
      <w:r w:rsidR="0065592B">
        <w:rPr>
          <w:rFonts w:ascii="Calibri" w:hAnsi="Calibri" w:cs="Calibri"/>
          <w:sz w:val="26"/>
          <w:szCs w:val="26"/>
        </w:rPr>
        <w:t xml:space="preserve"> </w:t>
      </w:r>
      <w:r w:rsidRPr="00545E9F">
        <w:rPr>
          <w:rFonts w:ascii="Calibri" w:hAnsi="Calibri" w:cs="Calibri"/>
          <w:b/>
          <w:sz w:val="26"/>
          <w:szCs w:val="26"/>
        </w:rPr>
        <w:t>άλλαξαν τους όρους της προηγούμενης</w:t>
      </w:r>
      <w:r w:rsidRPr="00545E9F">
        <w:rPr>
          <w:rFonts w:ascii="Calibri" w:hAnsi="Calibri" w:cs="Calibri"/>
          <w:sz w:val="26"/>
          <w:szCs w:val="26"/>
        </w:rPr>
        <w:t xml:space="preserve"> </w:t>
      </w:r>
      <w:r w:rsidRPr="00545E9F">
        <w:rPr>
          <w:rFonts w:ascii="Calibri" w:hAnsi="Calibri" w:cs="Calibri"/>
          <w:b/>
          <w:sz w:val="26"/>
          <w:szCs w:val="26"/>
        </w:rPr>
        <w:t>σύμβασης και καταδίκασαν τους ανθρώπους να ζούνε για άλλα 3 χρόνια και βάλε, κάτω από</w:t>
      </w:r>
      <w:r w:rsidRPr="00545E9F">
        <w:rPr>
          <w:rFonts w:ascii="Calibri" w:hAnsi="Calibri" w:cs="Calibri"/>
          <w:sz w:val="26"/>
          <w:szCs w:val="26"/>
        </w:rPr>
        <w:t xml:space="preserve"> </w:t>
      </w:r>
      <w:r w:rsidRPr="00545E9F">
        <w:rPr>
          <w:rFonts w:ascii="Calibri" w:hAnsi="Calibri" w:cs="Calibri"/>
          <w:b/>
          <w:sz w:val="26"/>
          <w:szCs w:val="26"/>
        </w:rPr>
        <w:t>τον βραχνά της ηλεκτρομαγνητικής ακτινοβολίας!!!</w:t>
      </w:r>
      <w:r w:rsidRPr="00545E9F">
        <w:rPr>
          <w:rFonts w:ascii="Calibri" w:hAnsi="Calibri" w:cs="Calibri"/>
          <w:sz w:val="26"/>
          <w:szCs w:val="26"/>
        </w:rPr>
        <w:t xml:space="preserve">   Δυστυχώς οι ελπίδες που υπήρχαν για αποπεράτωσή της μετακίνησης  το 2022 διαψεύστηκαν. Πάμε για την Άνοιξη του 2023 και βλέπουμε…. Και όλα αυτά γιατί δεν υπάρχει κανένας από την μεριά του Δήμου για να σηκώσει  το τηλέφωνο και να ρωτήσει τον  ΑΔΜΗΕ και την Ανάδοχο Εταιρεία  γιατί δεν προχωρά το έργο. Διαλυμένα τα πάντα ο ένας μετά τον άλλο παραιτούνται και μπαίνουν διάφορα </w:t>
      </w:r>
      <w:r w:rsidR="0065592B">
        <w:rPr>
          <w:rFonts w:ascii="Calibri" w:hAnsi="Calibri" w:cs="Calibri"/>
          <w:sz w:val="26"/>
          <w:szCs w:val="26"/>
        </w:rPr>
        <w:t>«</w:t>
      </w:r>
      <w:proofErr w:type="spellStart"/>
      <w:r w:rsidRPr="00545E9F">
        <w:rPr>
          <w:rFonts w:ascii="Calibri" w:hAnsi="Calibri" w:cs="Calibri"/>
          <w:sz w:val="26"/>
          <w:szCs w:val="26"/>
        </w:rPr>
        <w:t>ανευθυνουπεύθυνοι</w:t>
      </w:r>
      <w:proofErr w:type="spellEnd"/>
      <w:r w:rsidR="0065592B">
        <w:rPr>
          <w:rFonts w:ascii="Calibri" w:hAnsi="Calibri" w:cs="Calibri"/>
          <w:sz w:val="26"/>
          <w:szCs w:val="26"/>
        </w:rPr>
        <w:t>»</w:t>
      </w:r>
      <w:r w:rsidRPr="00545E9F">
        <w:rPr>
          <w:rFonts w:ascii="Calibri" w:hAnsi="Calibri" w:cs="Calibri"/>
          <w:sz w:val="26"/>
          <w:szCs w:val="26"/>
        </w:rPr>
        <w:t xml:space="preserve"> σε θέσεις!!! Είμαστε ένα Δήμος που είναι χωρίς Αντιδημάρχους στις πλέον νευραλγικές θέσεις, πιστεύουμε από φόβο,  των Οικονομικών!!! Πολιτικής Προστασίας!!! Και Παιδείας!!! Που αλλού υπάρχει κάτι τέτοιο στην Ελλάδα; </w:t>
      </w:r>
    </w:p>
    <w:p w14:paraId="799F6D7A" w14:textId="56969A0A"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Η ευθύνη της </w:t>
      </w:r>
      <w:proofErr w:type="spellStart"/>
      <w:r w:rsidRPr="00545E9F">
        <w:rPr>
          <w:rFonts w:ascii="Calibri" w:hAnsi="Calibri" w:cs="Calibri"/>
          <w:sz w:val="26"/>
          <w:szCs w:val="26"/>
        </w:rPr>
        <w:t>κας</w:t>
      </w:r>
      <w:proofErr w:type="spellEnd"/>
      <w:r w:rsidRPr="00545E9F">
        <w:rPr>
          <w:rFonts w:ascii="Calibri" w:hAnsi="Calibri" w:cs="Calibri"/>
          <w:sz w:val="26"/>
          <w:szCs w:val="26"/>
        </w:rPr>
        <w:t xml:space="preserve"> Κεχαγιά για την διαλυτική εικόνα του Δήμου είναι  </w:t>
      </w:r>
      <w:r w:rsidRPr="00545E9F">
        <w:rPr>
          <w:rFonts w:ascii="Calibri" w:hAnsi="Calibri" w:cs="Calibri"/>
          <w:b/>
          <w:i/>
          <w:sz w:val="26"/>
          <w:szCs w:val="26"/>
          <w:u w:val="single"/>
        </w:rPr>
        <w:t xml:space="preserve">ΤΕΡΑΣΤΙΑ. </w:t>
      </w:r>
      <w:r w:rsidRPr="00545E9F">
        <w:rPr>
          <w:rFonts w:ascii="Calibri" w:hAnsi="Calibri" w:cs="Calibri"/>
          <w:sz w:val="26"/>
          <w:szCs w:val="26"/>
        </w:rPr>
        <w:t xml:space="preserve"> </w:t>
      </w:r>
    </w:p>
    <w:p w14:paraId="7437E81D" w14:textId="77777777" w:rsidR="00545E9F" w:rsidRPr="00545E9F" w:rsidRDefault="00545E9F" w:rsidP="00545E9F">
      <w:pPr>
        <w:ind w:left="851" w:right="-385"/>
        <w:jc w:val="both"/>
        <w:rPr>
          <w:rFonts w:ascii="Calibri" w:hAnsi="Calibri" w:cs="Calibri"/>
          <w:b/>
          <w:sz w:val="26"/>
          <w:szCs w:val="26"/>
        </w:rPr>
      </w:pPr>
      <w:r w:rsidRPr="00545E9F">
        <w:rPr>
          <w:rFonts w:ascii="Calibri" w:hAnsi="Calibri" w:cs="Calibri"/>
          <w:b/>
          <w:sz w:val="26"/>
          <w:szCs w:val="26"/>
        </w:rPr>
        <w:t>Η συμβατική υποχρέωση της αναδόχου εταιρείας για παράδοση του έργου σε 7 μήνες έχει</w:t>
      </w:r>
      <w:r w:rsidRPr="00545E9F">
        <w:rPr>
          <w:rFonts w:ascii="Calibri" w:hAnsi="Calibri" w:cs="Calibri"/>
          <w:sz w:val="26"/>
          <w:szCs w:val="26"/>
        </w:rPr>
        <w:t xml:space="preserve"> </w:t>
      </w:r>
      <w:r w:rsidRPr="00545E9F">
        <w:rPr>
          <w:rFonts w:ascii="Calibri" w:hAnsi="Calibri" w:cs="Calibri"/>
          <w:b/>
          <w:sz w:val="26"/>
          <w:szCs w:val="26"/>
        </w:rPr>
        <w:t>πολλαπλώς καταστρατηγηθεί και η εταιρεία είναι εξαφανισμένη</w:t>
      </w:r>
      <w:r w:rsidRPr="00545E9F">
        <w:rPr>
          <w:rFonts w:ascii="Calibri" w:hAnsi="Calibri" w:cs="Calibri"/>
          <w:sz w:val="26"/>
          <w:szCs w:val="26"/>
        </w:rPr>
        <w:t xml:space="preserve">. Η ανησυχία των κατοίκων για τη συνέχιση του έργου είναι πολύ μεγάλη και δεν υπάρχει κάποιος να τους δώσει υπεύθυνη ενημέρωση. </w:t>
      </w:r>
      <w:proofErr w:type="spellStart"/>
      <w:r w:rsidRPr="00545E9F">
        <w:rPr>
          <w:rFonts w:ascii="Calibri" w:hAnsi="Calibri" w:cs="Calibri"/>
          <w:b/>
          <w:sz w:val="26"/>
          <w:szCs w:val="26"/>
        </w:rPr>
        <w:t>Απ</w:t>
      </w:r>
      <w:proofErr w:type="spellEnd"/>
      <w:r w:rsidRPr="00545E9F">
        <w:rPr>
          <w:rFonts w:ascii="Calibri" w:hAnsi="Calibri" w:cs="Calibri"/>
          <w:b/>
          <w:sz w:val="26"/>
          <w:szCs w:val="26"/>
        </w:rPr>
        <w:t>΄ ό,τι γνωρίζουμε προσφάτως  κάτοικοι  έχουν  στείλει  γράμμα</w:t>
      </w:r>
      <w:r w:rsidRPr="00545E9F">
        <w:rPr>
          <w:rFonts w:ascii="Calibri" w:hAnsi="Calibri" w:cs="Calibri"/>
          <w:sz w:val="26"/>
          <w:szCs w:val="26"/>
        </w:rPr>
        <w:t xml:space="preserve"> </w:t>
      </w:r>
      <w:r w:rsidRPr="00545E9F">
        <w:rPr>
          <w:rFonts w:ascii="Calibri" w:hAnsi="Calibri" w:cs="Calibri"/>
          <w:b/>
          <w:sz w:val="26"/>
          <w:szCs w:val="26"/>
        </w:rPr>
        <w:t>ζητώντας την συνδρομή  του Πρωθυπουργού!!!</w:t>
      </w:r>
    </w:p>
    <w:p w14:paraId="1FD0980C" w14:textId="30430E72"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lastRenderedPageBreak/>
        <w:t xml:space="preserve">Και δεν μας φθάνουν όλα αυτά ο κύρια υπεύθυνος για αυτή την λειτουργία </w:t>
      </w:r>
      <w:r w:rsidRPr="00545E9F">
        <w:rPr>
          <w:rFonts w:ascii="Calibri" w:hAnsi="Calibri" w:cs="Calibri"/>
          <w:b/>
          <w:sz w:val="26"/>
          <w:szCs w:val="26"/>
        </w:rPr>
        <w:t xml:space="preserve">της </w:t>
      </w:r>
      <w:proofErr w:type="spellStart"/>
      <w:r w:rsidRPr="00545E9F">
        <w:rPr>
          <w:rFonts w:ascii="Calibri" w:hAnsi="Calibri" w:cs="Calibri"/>
          <w:b/>
          <w:sz w:val="26"/>
          <w:szCs w:val="26"/>
        </w:rPr>
        <w:t>κας</w:t>
      </w:r>
      <w:proofErr w:type="spellEnd"/>
      <w:r w:rsidRPr="00545E9F">
        <w:rPr>
          <w:rFonts w:ascii="Calibri" w:hAnsi="Calibri" w:cs="Calibri"/>
          <w:b/>
          <w:sz w:val="26"/>
          <w:szCs w:val="26"/>
        </w:rPr>
        <w:t xml:space="preserve"> Κεχαγιά</w:t>
      </w:r>
      <w:r w:rsidRPr="00545E9F">
        <w:rPr>
          <w:rFonts w:ascii="Calibri" w:hAnsi="Calibri" w:cs="Calibri"/>
          <w:sz w:val="26"/>
          <w:szCs w:val="26"/>
        </w:rPr>
        <w:t xml:space="preserve">, </w:t>
      </w:r>
      <w:r w:rsidRPr="00545E9F">
        <w:rPr>
          <w:rFonts w:ascii="Calibri" w:hAnsi="Calibri" w:cs="Calibri"/>
          <w:b/>
          <w:sz w:val="26"/>
          <w:szCs w:val="26"/>
        </w:rPr>
        <w:t>κος Άγγελος Παλαιοδήμος</w:t>
      </w:r>
      <w:r w:rsidRPr="00545E9F">
        <w:rPr>
          <w:rFonts w:ascii="Calibri" w:hAnsi="Calibri" w:cs="Calibri"/>
          <w:sz w:val="26"/>
          <w:szCs w:val="26"/>
        </w:rPr>
        <w:t xml:space="preserve"> βγαίνει περήφανα να μας πει ότι είναι η μόνη παράταξη που εναντιώθηκε  σθεναρά για την λήψη του δανείου, παίζοντας – ταυτίζοντας τις 600 οικογένειες με νούμερα. </w:t>
      </w:r>
      <w:r w:rsidRPr="00545E9F">
        <w:rPr>
          <w:rFonts w:ascii="Calibri" w:hAnsi="Calibri" w:cs="Calibri"/>
          <w:b/>
          <w:sz w:val="26"/>
          <w:szCs w:val="26"/>
          <w:lang w:val="en-US"/>
        </w:rPr>
        <w:t>K</w:t>
      </w:r>
      <w:proofErr w:type="spellStart"/>
      <w:r w:rsidRPr="00545E9F">
        <w:rPr>
          <w:rFonts w:ascii="Calibri" w:hAnsi="Calibri" w:cs="Calibri"/>
          <w:b/>
          <w:sz w:val="26"/>
          <w:szCs w:val="26"/>
        </w:rPr>
        <w:t>ατά</w:t>
      </w:r>
      <w:proofErr w:type="spellEnd"/>
      <w:r w:rsidRPr="00545E9F">
        <w:rPr>
          <w:rFonts w:ascii="Calibri" w:hAnsi="Calibri" w:cs="Calibri"/>
          <w:b/>
          <w:sz w:val="26"/>
          <w:szCs w:val="26"/>
        </w:rPr>
        <w:t xml:space="preserve"> τον </w:t>
      </w:r>
      <w:proofErr w:type="spellStart"/>
      <w:r w:rsidRPr="00545E9F">
        <w:rPr>
          <w:rFonts w:ascii="Calibri" w:hAnsi="Calibri" w:cs="Calibri"/>
          <w:b/>
          <w:sz w:val="26"/>
          <w:szCs w:val="26"/>
        </w:rPr>
        <w:t>κο</w:t>
      </w:r>
      <w:proofErr w:type="spellEnd"/>
      <w:r w:rsidRPr="00545E9F">
        <w:rPr>
          <w:rFonts w:ascii="Calibri" w:hAnsi="Calibri" w:cs="Calibri"/>
          <w:b/>
          <w:sz w:val="26"/>
          <w:szCs w:val="26"/>
        </w:rPr>
        <w:t xml:space="preserve"> </w:t>
      </w:r>
      <w:proofErr w:type="gramStart"/>
      <w:r w:rsidRPr="00545E9F">
        <w:rPr>
          <w:rFonts w:ascii="Calibri" w:hAnsi="Calibri" w:cs="Calibri"/>
          <w:b/>
          <w:sz w:val="26"/>
          <w:szCs w:val="26"/>
        </w:rPr>
        <w:t>Παλαιοδήμο  γλύτωσε</w:t>
      </w:r>
      <w:proofErr w:type="gramEnd"/>
      <w:r w:rsidRPr="00545E9F">
        <w:rPr>
          <w:rFonts w:ascii="Calibri" w:hAnsi="Calibri" w:cs="Calibri"/>
          <w:b/>
          <w:sz w:val="26"/>
          <w:szCs w:val="26"/>
        </w:rPr>
        <w:t xml:space="preserve"> ο Δήμος 800.000€, καθυστερώντας το έργο</w:t>
      </w:r>
      <w:r w:rsidRPr="00545E9F">
        <w:rPr>
          <w:rFonts w:ascii="Calibri" w:hAnsi="Calibri" w:cs="Calibri"/>
          <w:sz w:val="26"/>
          <w:szCs w:val="26"/>
        </w:rPr>
        <w:t xml:space="preserve"> </w:t>
      </w:r>
      <w:r w:rsidRPr="00545E9F">
        <w:rPr>
          <w:rFonts w:ascii="Calibri" w:hAnsi="Calibri" w:cs="Calibri"/>
          <w:b/>
          <w:sz w:val="26"/>
          <w:szCs w:val="26"/>
        </w:rPr>
        <w:t>κατά 3 χρόνια, για να τα δώσει πολλαπλάσια στους εργολάβους</w:t>
      </w:r>
      <w:r w:rsidRPr="00545E9F">
        <w:rPr>
          <w:rFonts w:ascii="Calibri" w:hAnsi="Calibri" w:cs="Calibri"/>
          <w:sz w:val="26"/>
          <w:szCs w:val="26"/>
        </w:rPr>
        <w:t xml:space="preserve">.   </w:t>
      </w:r>
      <w:proofErr w:type="spellStart"/>
      <w:r w:rsidRPr="00545E9F">
        <w:rPr>
          <w:rFonts w:ascii="Calibri" w:hAnsi="Calibri" w:cs="Calibri"/>
          <w:sz w:val="26"/>
          <w:szCs w:val="26"/>
        </w:rPr>
        <w:t>Απ</w:t>
      </w:r>
      <w:proofErr w:type="spellEnd"/>
      <w:r w:rsidRPr="00545E9F">
        <w:rPr>
          <w:rFonts w:ascii="Calibri" w:hAnsi="Calibri" w:cs="Calibri"/>
          <w:sz w:val="26"/>
          <w:szCs w:val="26"/>
        </w:rPr>
        <w:t>΄</w:t>
      </w:r>
      <w:r w:rsidR="00E93BE4">
        <w:rPr>
          <w:rFonts w:ascii="Calibri" w:hAnsi="Calibri" w:cs="Calibri"/>
          <w:sz w:val="26"/>
          <w:szCs w:val="26"/>
        </w:rPr>
        <w:t xml:space="preserve"> </w:t>
      </w:r>
      <w:r w:rsidRPr="00545E9F">
        <w:rPr>
          <w:rFonts w:ascii="Calibri" w:hAnsi="Calibri" w:cs="Calibri"/>
          <w:sz w:val="26"/>
          <w:szCs w:val="26"/>
        </w:rPr>
        <w:t>την άλλη ξεχνάει να μας πει ότι είναι και η μόνη παράταξη που συνέδραμε σθεναρά για το σημερινό ξεχαρβάλωμα του Δήμου στηρίζοντας  για 20 μήνες μια ανύπαρκτη  Δήμαρχο ενώ με την ψήφο του πέρασε πολλές 10δες αναθέσεις κατασπαταλώντας τα  διαθέσιμα του ταμείου και  βουλιάζοντας τον Δήμο σ΄</w:t>
      </w:r>
      <w:r w:rsidR="00E93BE4">
        <w:rPr>
          <w:rFonts w:ascii="Calibri" w:hAnsi="Calibri" w:cs="Calibri"/>
          <w:sz w:val="26"/>
          <w:szCs w:val="26"/>
        </w:rPr>
        <w:t xml:space="preserve"> </w:t>
      </w:r>
      <w:r w:rsidRPr="00545E9F">
        <w:rPr>
          <w:rFonts w:ascii="Calibri" w:hAnsi="Calibri" w:cs="Calibri"/>
          <w:sz w:val="26"/>
          <w:szCs w:val="26"/>
        </w:rPr>
        <w:t xml:space="preserve">ένα τέλμα. Σαν Αντιδήμαρχος Τεχνικών Υπηρεσιών του Δήμου Πεντέλης ψήφισε το </w:t>
      </w:r>
      <w:r w:rsidRPr="00545E9F">
        <w:rPr>
          <w:rFonts w:ascii="Calibri" w:hAnsi="Calibri" w:cs="Calibri"/>
          <w:b/>
          <w:sz w:val="26"/>
          <w:szCs w:val="26"/>
        </w:rPr>
        <w:t>κλείσιμο των Νομικών Προσώπων  ΟΚΠΑ και ΟΠΑΘ</w:t>
      </w:r>
      <w:r w:rsidRPr="00545E9F">
        <w:rPr>
          <w:rFonts w:ascii="Calibri" w:hAnsi="Calibri" w:cs="Calibri"/>
          <w:sz w:val="26"/>
          <w:szCs w:val="26"/>
        </w:rPr>
        <w:t xml:space="preserve">, δύο πολύτιμα εργαλεία στα χέρια του Δήμου για την Κοινωνική Πρόνοια και Αλληλεγγύη  το ένα και για τον Πολιτισμό και Αθλητισμό το άλλο.  Ψήφισε </w:t>
      </w:r>
      <w:r w:rsidRPr="00545E9F">
        <w:rPr>
          <w:rFonts w:ascii="Calibri" w:hAnsi="Calibri" w:cs="Calibri"/>
          <w:b/>
          <w:sz w:val="26"/>
          <w:szCs w:val="26"/>
        </w:rPr>
        <w:t>το κλείσιμο του Νοσοκομείου ΜΠΟΜΠΟΛΑ</w:t>
      </w:r>
      <w:r w:rsidRPr="00545E9F">
        <w:rPr>
          <w:rFonts w:ascii="Calibri" w:hAnsi="Calibri" w:cs="Calibri"/>
          <w:sz w:val="26"/>
          <w:szCs w:val="26"/>
        </w:rPr>
        <w:t xml:space="preserve">, Ψήφισε όλους τους προκλητικούς προϋπολογισμούς της διοίκησης ερχόμενος πρόσφατα να δηλώσει ότι μετά από </w:t>
      </w:r>
      <w:r w:rsidRPr="00545E9F">
        <w:rPr>
          <w:rFonts w:ascii="Calibri" w:hAnsi="Calibri" w:cs="Calibri"/>
          <w:b/>
          <w:sz w:val="26"/>
          <w:szCs w:val="26"/>
        </w:rPr>
        <w:t xml:space="preserve">δύο ….χρόνια κατάλαβε ότι το Δήμο διοικούσε ο Κος </w:t>
      </w:r>
      <w:proofErr w:type="spellStart"/>
      <w:r w:rsidRPr="00545E9F">
        <w:rPr>
          <w:rFonts w:ascii="Calibri" w:hAnsi="Calibri" w:cs="Calibri"/>
          <w:b/>
          <w:sz w:val="26"/>
          <w:szCs w:val="26"/>
        </w:rPr>
        <w:t>Γραφάκος</w:t>
      </w:r>
      <w:proofErr w:type="spellEnd"/>
      <w:r w:rsidRPr="00545E9F">
        <w:rPr>
          <w:rFonts w:ascii="Calibri" w:hAnsi="Calibri" w:cs="Calibri"/>
          <w:b/>
          <w:sz w:val="26"/>
          <w:szCs w:val="26"/>
        </w:rPr>
        <w:t xml:space="preserve"> και όχι η Κα Κεχαγιά</w:t>
      </w:r>
      <w:r w:rsidRPr="00545E9F">
        <w:rPr>
          <w:rFonts w:ascii="Calibri" w:hAnsi="Calibri" w:cs="Calibri"/>
          <w:sz w:val="26"/>
          <w:szCs w:val="26"/>
        </w:rPr>
        <w:t>…… Και φτάσαμε και στο πρωτοφανές φαινόμενο να κάνει μήνυση και στον εαυτό του για να αποσοβήσει τυχόν πολιτικές και ποινικές ευθύνες του!!!!</w:t>
      </w:r>
    </w:p>
    <w:p w14:paraId="2065D369"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 Όσο δε για τα οικονομικά  μεγέθη του έργου των πυλώνων  και την οικονομική επιβάρυνση και εδώ Κεχαγιά –Παλαιοδήμος παρουσιάζουν τη μισή αλήθεια….</w:t>
      </w:r>
    </w:p>
    <w:p w14:paraId="7D6C2ED2"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 Το έργο σύμφωνα με </w:t>
      </w:r>
      <w:r w:rsidRPr="00545E9F">
        <w:rPr>
          <w:rFonts w:ascii="Calibri" w:hAnsi="Calibri" w:cs="Calibri"/>
          <w:b/>
          <w:sz w:val="26"/>
          <w:szCs w:val="26"/>
        </w:rPr>
        <w:t>τη μελέτη του ΑΔΜΗΕ</w:t>
      </w:r>
      <w:r w:rsidRPr="00545E9F">
        <w:rPr>
          <w:rFonts w:ascii="Calibri" w:hAnsi="Calibri" w:cs="Calibri"/>
          <w:sz w:val="26"/>
          <w:szCs w:val="26"/>
        </w:rPr>
        <w:t xml:space="preserve"> επί της </w:t>
      </w:r>
      <w:r w:rsidRPr="00545E9F">
        <w:rPr>
          <w:rFonts w:ascii="Calibri" w:hAnsi="Calibri" w:cs="Calibri"/>
          <w:b/>
          <w:sz w:val="26"/>
          <w:szCs w:val="26"/>
        </w:rPr>
        <w:t>Διοίκησης Στεργίου</w:t>
      </w:r>
      <w:r w:rsidRPr="00545E9F">
        <w:rPr>
          <w:rFonts w:ascii="Calibri" w:hAnsi="Calibri" w:cs="Calibri"/>
          <w:sz w:val="26"/>
          <w:szCs w:val="26"/>
        </w:rPr>
        <w:t xml:space="preserve"> στοίχιζε περίπου</w:t>
      </w:r>
    </w:p>
    <w:p w14:paraId="3A4D19A9"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b/>
          <w:sz w:val="26"/>
          <w:szCs w:val="26"/>
        </w:rPr>
        <w:t>2.304.000 εκ των οποίων 1.500.000</w:t>
      </w:r>
      <w:r w:rsidRPr="00545E9F">
        <w:rPr>
          <w:rFonts w:ascii="Calibri" w:hAnsi="Calibri" w:cs="Calibri"/>
          <w:sz w:val="26"/>
          <w:szCs w:val="26"/>
        </w:rPr>
        <w:t xml:space="preserve"> ήταν από εξασφαλισμένη </w:t>
      </w:r>
      <w:r w:rsidRPr="00545E9F">
        <w:rPr>
          <w:rFonts w:ascii="Calibri" w:hAnsi="Calibri" w:cs="Calibri"/>
          <w:b/>
          <w:sz w:val="26"/>
          <w:szCs w:val="26"/>
        </w:rPr>
        <w:t>επιχορήγηση της Περιφέρειας</w:t>
      </w:r>
      <w:r w:rsidRPr="00545E9F">
        <w:rPr>
          <w:rFonts w:ascii="Calibri" w:hAnsi="Calibri" w:cs="Calibri"/>
          <w:sz w:val="26"/>
          <w:szCs w:val="26"/>
        </w:rPr>
        <w:t xml:space="preserve"> </w:t>
      </w:r>
      <w:r w:rsidRPr="00545E9F">
        <w:rPr>
          <w:rFonts w:ascii="Calibri" w:hAnsi="Calibri" w:cs="Calibri"/>
          <w:b/>
          <w:sz w:val="26"/>
          <w:szCs w:val="26"/>
        </w:rPr>
        <w:t>Αττικής</w:t>
      </w:r>
      <w:r w:rsidRPr="00545E9F">
        <w:rPr>
          <w:rFonts w:ascii="Calibri" w:hAnsi="Calibri" w:cs="Calibri"/>
          <w:sz w:val="26"/>
          <w:szCs w:val="26"/>
        </w:rPr>
        <w:t xml:space="preserve"> </w:t>
      </w:r>
      <w:r w:rsidRPr="00545E9F">
        <w:rPr>
          <w:rFonts w:ascii="Calibri" w:hAnsi="Calibri" w:cs="Calibri"/>
          <w:b/>
          <w:sz w:val="26"/>
          <w:szCs w:val="26"/>
        </w:rPr>
        <w:t>εγγεγραμμένη στον προϋπολογισμό του Δήμου</w:t>
      </w:r>
      <w:r w:rsidRPr="00545E9F">
        <w:rPr>
          <w:rFonts w:ascii="Calibri" w:hAnsi="Calibri" w:cs="Calibri"/>
          <w:sz w:val="26"/>
          <w:szCs w:val="26"/>
        </w:rPr>
        <w:t xml:space="preserve"> </w:t>
      </w:r>
      <w:r w:rsidRPr="00545E9F">
        <w:rPr>
          <w:rFonts w:ascii="Calibri" w:hAnsi="Calibri" w:cs="Calibri"/>
          <w:b/>
          <w:sz w:val="26"/>
          <w:szCs w:val="26"/>
        </w:rPr>
        <w:t>και 804.000 από το Δήμο μέσω</w:t>
      </w:r>
      <w:r w:rsidRPr="00545E9F">
        <w:rPr>
          <w:rFonts w:ascii="Calibri" w:hAnsi="Calibri" w:cs="Calibri"/>
          <w:sz w:val="26"/>
          <w:szCs w:val="26"/>
        </w:rPr>
        <w:t xml:space="preserve"> </w:t>
      </w:r>
      <w:r w:rsidRPr="00545E9F">
        <w:rPr>
          <w:rFonts w:ascii="Calibri" w:hAnsi="Calibri" w:cs="Calibri"/>
          <w:b/>
          <w:sz w:val="26"/>
          <w:szCs w:val="26"/>
        </w:rPr>
        <w:t>10ετούς χαμηλότοκου  δανείου</w:t>
      </w:r>
      <w:r w:rsidRPr="00545E9F">
        <w:rPr>
          <w:rFonts w:ascii="Calibri" w:hAnsi="Calibri" w:cs="Calibri"/>
          <w:sz w:val="26"/>
          <w:szCs w:val="26"/>
        </w:rPr>
        <w:t xml:space="preserve"> </w:t>
      </w:r>
      <w:r w:rsidRPr="00545E9F">
        <w:rPr>
          <w:rFonts w:ascii="Calibri" w:hAnsi="Calibri" w:cs="Calibri"/>
          <w:b/>
          <w:sz w:val="26"/>
          <w:szCs w:val="26"/>
        </w:rPr>
        <w:t>ή άλλων κρατικών επιχορηγήσεων που στη πορεία είχαν δρομολογηθεί αλλά για τη συντομία έναρξης και εκτέλεσης του ζωτικής σημασίας έργου μετατέθηκαν</w:t>
      </w:r>
      <w:r w:rsidRPr="00545E9F">
        <w:rPr>
          <w:rFonts w:ascii="Calibri" w:hAnsi="Calibri" w:cs="Calibri"/>
          <w:sz w:val="26"/>
          <w:szCs w:val="26"/>
        </w:rPr>
        <w:t xml:space="preserve"> για </w:t>
      </w:r>
      <w:r w:rsidRPr="00545E9F">
        <w:rPr>
          <w:rFonts w:ascii="Calibri" w:hAnsi="Calibri" w:cs="Calibri"/>
          <w:b/>
          <w:sz w:val="26"/>
          <w:szCs w:val="26"/>
        </w:rPr>
        <w:t>αργότερα.</w:t>
      </w:r>
      <w:r w:rsidRPr="00545E9F">
        <w:rPr>
          <w:rFonts w:ascii="Calibri" w:hAnsi="Calibri" w:cs="Calibri"/>
          <w:sz w:val="26"/>
          <w:szCs w:val="26"/>
        </w:rPr>
        <w:t xml:space="preserve">  </w:t>
      </w:r>
    </w:p>
    <w:p w14:paraId="3ADE4D79"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 xml:space="preserve">Η Διοίκηση </w:t>
      </w:r>
      <w:r w:rsidRPr="00545E9F">
        <w:rPr>
          <w:rFonts w:ascii="Calibri" w:hAnsi="Calibri" w:cs="Calibri"/>
          <w:b/>
          <w:sz w:val="26"/>
          <w:szCs w:val="26"/>
        </w:rPr>
        <w:t>Κεχαγιά - Παλαιοδήμου</w:t>
      </w:r>
      <w:r w:rsidRPr="00545E9F">
        <w:rPr>
          <w:rFonts w:ascii="Calibri" w:hAnsi="Calibri" w:cs="Calibri"/>
          <w:sz w:val="26"/>
          <w:szCs w:val="26"/>
        </w:rPr>
        <w:t xml:space="preserve"> ενέταξε το έργο στον ΑΔΜΗΕ  με πλήρη… χρηματοδότηση </w:t>
      </w:r>
      <w:r w:rsidRPr="00545E9F">
        <w:rPr>
          <w:rFonts w:ascii="Calibri" w:hAnsi="Calibri" w:cs="Calibri"/>
          <w:b/>
          <w:sz w:val="26"/>
          <w:szCs w:val="26"/>
        </w:rPr>
        <w:t>{40% στο ΕΣΠΑ και το υπόλοιπο 60% μέσω των Ρυθμιζόμενων Χρεώσεων του Συστήματος</w:t>
      </w:r>
      <w:r w:rsidRPr="00545E9F">
        <w:rPr>
          <w:rFonts w:ascii="Calibri" w:hAnsi="Calibri" w:cs="Calibri"/>
          <w:sz w:val="26"/>
          <w:szCs w:val="26"/>
        </w:rPr>
        <w:t xml:space="preserve"> </w:t>
      </w:r>
      <w:r w:rsidRPr="00545E9F">
        <w:rPr>
          <w:rFonts w:ascii="Calibri" w:hAnsi="Calibri" w:cs="Calibri"/>
          <w:b/>
          <w:sz w:val="26"/>
          <w:szCs w:val="26"/>
        </w:rPr>
        <w:t>Μεταφοράς στους λογαριασμούς της ΔΕΗ</w:t>
      </w:r>
      <w:r w:rsidRPr="00545E9F">
        <w:rPr>
          <w:rFonts w:ascii="Calibri" w:hAnsi="Calibri" w:cs="Calibri"/>
          <w:sz w:val="26"/>
          <w:szCs w:val="26"/>
        </w:rPr>
        <w:t xml:space="preserve"> (πίσω σελίδα), </w:t>
      </w:r>
      <w:r w:rsidRPr="00545E9F">
        <w:rPr>
          <w:rFonts w:ascii="Calibri" w:hAnsi="Calibri" w:cs="Calibri"/>
          <w:b/>
          <w:sz w:val="26"/>
          <w:szCs w:val="26"/>
        </w:rPr>
        <w:t>σε όλους τους Έλληνες!!!!!}</w:t>
      </w:r>
      <w:r w:rsidRPr="00545E9F">
        <w:rPr>
          <w:rFonts w:ascii="Calibri" w:hAnsi="Calibri" w:cs="Calibri"/>
          <w:sz w:val="26"/>
          <w:szCs w:val="26"/>
        </w:rPr>
        <w:t xml:space="preserve"> και με </w:t>
      </w:r>
      <w:r w:rsidRPr="00545E9F">
        <w:rPr>
          <w:rFonts w:ascii="Calibri" w:hAnsi="Calibri" w:cs="Calibri"/>
          <w:b/>
          <w:sz w:val="26"/>
          <w:szCs w:val="26"/>
        </w:rPr>
        <w:t>αύξηση του κόστους κατά 1.000.000 με την ίδια μελέτη του ίδιου φορέα!!!!</w:t>
      </w:r>
      <w:r w:rsidRPr="00545E9F">
        <w:rPr>
          <w:rFonts w:ascii="Calibri" w:hAnsi="Calibri" w:cs="Calibri"/>
          <w:sz w:val="26"/>
          <w:szCs w:val="26"/>
        </w:rPr>
        <w:t xml:space="preserve">                           </w:t>
      </w:r>
    </w:p>
    <w:p w14:paraId="7D4EF611" w14:textId="50C1F86C"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t>Αποτέλεσμα όλων αυτών των αλχημειών,</w:t>
      </w:r>
      <w:r w:rsidR="0090713E">
        <w:rPr>
          <w:rFonts w:ascii="Calibri" w:hAnsi="Calibri" w:cs="Calibri"/>
          <w:sz w:val="26"/>
          <w:szCs w:val="26"/>
        </w:rPr>
        <w:t xml:space="preserve"> </w:t>
      </w:r>
      <w:r w:rsidRPr="00545E9F">
        <w:rPr>
          <w:rFonts w:ascii="Calibri" w:hAnsi="Calibri" w:cs="Calibri"/>
          <w:sz w:val="26"/>
          <w:szCs w:val="26"/>
        </w:rPr>
        <w:t xml:space="preserve">της </w:t>
      </w:r>
      <w:proofErr w:type="spellStart"/>
      <w:r w:rsidRPr="00545E9F">
        <w:rPr>
          <w:rFonts w:ascii="Calibri" w:hAnsi="Calibri" w:cs="Calibri"/>
          <w:sz w:val="26"/>
          <w:szCs w:val="26"/>
        </w:rPr>
        <w:t>συνδιοίκησης</w:t>
      </w:r>
      <w:proofErr w:type="spellEnd"/>
      <w:r w:rsidRPr="00545E9F">
        <w:rPr>
          <w:rFonts w:ascii="Calibri" w:hAnsi="Calibri" w:cs="Calibri"/>
          <w:sz w:val="26"/>
          <w:szCs w:val="26"/>
        </w:rPr>
        <w:t xml:space="preserve"> </w:t>
      </w:r>
      <w:r w:rsidRPr="00545E9F">
        <w:rPr>
          <w:rFonts w:ascii="Calibri" w:hAnsi="Calibri" w:cs="Calibri"/>
          <w:b/>
          <w:sz w:val="26"/>
          <w:szCs w:val="26"/>
        </w:rPr>
        <w:t>ήταν η τραγική καθυστέρηση</w:t>
      </w:r>
      <w:r w:rsidRPr="00545E9F">
        <w:rPr>
          <w:rFonts w:ascii="Calibri" w:hAnsi="Calibri" w:cs="Calibri"/>
          <w:sz w:val="26"/>
          <w:szCs w:val="26"/>
        </w:rPr>
        <w:t xml:space="preserve"> του έργου </w:t>
      </w:r>
      <w:r w:rsidRPr="00545E9F">
        <w:rPr>
          <w:rFonts w:ascii="Calibri" w:hAnsi="Calibri" w:cs="Calibri"/>
          <w:b/>
          <w:sz w:val="26"/>
          <w:szCs w:val="26"/>
        </w:rPr>
        <w:t>το οποίο έπρεπε να τελειώσει τον Αύγουστο του 2020!!!!!</w:t>
      </w:r>
    </w:p>
    <w:p w14:paraId="5942E595" w14:textId="77777777" w:rsidR="00545E9F" w:rsidRPr="00545E9F" w:rsidRDefault="00545E9F" w:rsidP="00545E9F">
      <w:pPr>
        <w:ind w:left="851" w:right="-385"/>
        <w:jc w:val="both"/>
        <w:rPr>
          <w:rFonts w:ascii="Calibri" w:hAnsi="Calibri" w:cs="Calibri"/>
          <w:b/>
          <w:sz w:val="26"/>
          <w:szCs w:val="26"/>
        </w:rPr>
      </w:pPr>
      <w:r w:rsidRPr="00545E9F">
        <w:rPr>
          <w:rFonts w:ascii="Calibri" w:hAnsi="Calibri" w:cs="Calibri"/>
          <w:b/>
          <w:sz w:val="26"/>
          <w:szCs w:val="26"/>
        </w:rPr>
        <w:t>Επίσης ο Δήμος Πεντέλης απώλεσε οριστικά το 1.500.000 € από την Περιφέρεια χωρίς να μεταφερθεί σε άλλη χρηματοδότηση έργου στο Δήμο μας!!!</w:t>
      </w:r>
    </w:p>
    <w:p w14:paraId="766E6542" w14:textId="77777777" w:rsidR="00545E9F" w:rsidRPr="00545E9F" w:rsidRDefault="00545E9F" w:rsidP="00545E9F">
      <w:pPr>
        <w:ind w:left="851" w:right="-385"/>
        <w:jc w:val="both"/>
        <w:rPr>
          <w:rFonts w:ascii="Calibri" w:hAnsi="Calibri" w:cs="Calibri"/>
          <w:sz w:val="26"/>
          <w:szCs w:val="26"/>
        </w:rPr>
      </w:pPr>
    </w:p>
    <w:p w14:paraId="042F96E8" w14:textId="77777777" w:rsidR="00545E9F" w:rsidRPr="00545E9F" w:rsidRDefault="00545E9F" w:rsidP="00545E9F">
      <w:pPr>
        <w:ind w:left="851" w:right="-385"/>
        <w:jc w:val="both"/>
        <w:rPr>
          <w:rFonts w:ascii="Calibri" w:hAnsi="Calibri" w:cs="Calibri"/>
          <w:sz w:val="26"/>
          <w:szCs w:val="26"/>
        </w:rPr>
      </w:pPr>
      <w:r w:rsidRPr="00545E9F">
        <w:rPr>
          <w:rFonts w:ascii="Calibri" w:hAnsi="Calibri" w:cs="Calibri"/>
          <w:sz w:val="26"/>
          <w:szCs w:val="26"/>
        </w:rPr>
        <w:lastRenderedPageBreak/>
        <w:t xml:space="preserve">Σήμερα Νοέμβρης  του 2022 και το έργο ακόμη να τελειώσει με αποτέλεσμα την συνεχιζόμενη αγωνία των πολιτών για την υγεία τους!!!! </w:t>
      </w:r>
    </w:p>
    <w:p w14:paraId="30BCF48F" w14:textId="77777777" w:rsidR="00545E9F" w:rsidRPr="00545E9F" w:rsidRDefault="00545E9F" w:rsidP="00545E9F">
      <w:pPr>
        <w:ind w:left="851" w:right="-385"/>
        <w:jc w:val="both"/>
        <w:rPr>
          <w:rFonts w:ascii="Calibri" w:hAnsi="Calibri" w:cs="Calibri"/>
          <w:b/>
          <w:i/>
          <w:sz w:val="26"/>
          <w:szCs w:val="26"/>
          <w:u w:val="single"/>
        </w:rPr>
      </w:pPr>
      <w:r w:rsidRPr="00545E9F">
        <w:rPr>
          <w:rFonts w:ascii="Calibri" w:hAnsi="Calibri" w:cs="Calibri"/>
          <w:b/>
          <w:i/>
          <w:sz w:val="26"/>
          <w:szCs w:val="26"/>
          <w:u w:val="single"/>
        </w:rPr>
        <w:t xml:space="preserve">ΟΧΙ ΑΛΛΑ ΠΑΙΧΝΙΔΙΑ ΣΤΗ ΠΛΑΤΗ ΤΩΝ ΣΥΜΠΟΛΙΤΩΝ ΜΑΣ </w:t>
      </w:r>
    </w:p>
    <w:p w14:paraId="67BD4E6D" w14:textId="77777777" w:rsidR="0090713E" w:rsidRDefault="00545E9F" w:rsidP="00545E9F">
      <w:pPr>
        <w:ind w:left="851" w:right="-385"/>
        <w:jc w:val="both"/>
        <w:rPr>
          <w:rFonts w:ascii="Calibri" w:hAnsi="Calibri" w:cs="Calibri"/>
          <w:b/>
          <w:sz w:val="26"/>
          <w:szCs w:val="26"/>
        </w:rPr>
      </w:pPr>
      <w:r w:rsidRPr="00545E9F">
        <w:rPr>
          <w:rFonts w:ascii="Calibri" w:hAnsi="Calibri" w:cs="Calibri"/>
          <w:sz w:val="26"/>
          <w:szCs w:val="26"/>
        </w:rPr>
        <w:t xml:space="preserve">Ο επικεφαλής της Δημοτικής μας ομάδας και </w:t>
      </w:r>
      <w:r w:rsidRPr="00545E9F">
        <w:rPr>
          <w:rFonts w:ascii="Calibri" w:hAnsi="Calibri" w:cs="Calibri"/>
          <w:b/>
          <w:sz w:val="26"/>
          <w:szCs w:val="26"/>
        </w:rPr>
        <w:t>υποψήφιος Δήμαρχος Δημοσθένης</w:t>
      </w:r>
      <w:r w:rsidRPr="00545E9F">
        <w:rPr>
          <w:rFonts w:ascii="Calibri" w:hAnsi="Calibri" w:cs="Calibri"/>
          <w:sz w:val="26"/>
          <w:szCs w:val="26"/>
        </w:rPr>
        <w:t xml:space="preserve"> </w:t>
      </w:r>
      <w:r w:rsidRPr="00545E9F">
        <w:rPr>
          <w:rFonts w:ascii="Calibri" w:hAnsi="Calibri" w:cs="Calibri"/>
          <w:b/>
          <w:sz w:val="26"/>
          <w:szCs w:val="26"/>
        </w:rPr>
        <w:t>Παπακωνσταντίνου</w:t>
      </w:r>
      <w:r w:rsidRPr="00545E9F">
        <w:rPr>
          <w:rFonts w:ascii="Calibri" w:hAnsi="Calibri" w:cs="Calibri"/>
          <w:sz w:val="26"/>
          <w:szCs w:val="26"/>
        </w:rPr>
        <w:t xml:space="preserve"> και </w:t>
      </w:r>
      <w:r w:rsidRPr="00545E9F">
        <w:rPr>
          <w:rFonts w:ascii="Calibri" w:hAnsi="Calibri" w:cs="Calibri"/>
          <w:b/>
          <w:sz w:val="26"/>
          <w:szCs w:val="26"/>
        </w:rPr>
        <w:t xml:space="preserve">ο εντεταλμένος Δημοτικός μας Σύμβουλος Γιώργος </w:t>
      </w:r>
      <w:proofErr w:type="spellStart"/>
      <w:r w:rsidRPr="00545E9F">
        <w:rPr>
          <w:rFonts w:ascii="Calibri" w:hAnsi="Calibri" w:cs="Calibri"/>
          <w:b/>
          <w:sz w:val="26"/>
          <w:szCs w:val="26"/>
        </w:rPr>
        <w:t>Μουα</w:t>
      </w:r>
      <w:r w:rsidRPr="00545E9F">
        <w:rPr>
          <w:rFonts w:ascii="Calibri" w:hAnsi="Calibri" w:cs="Calibri"/>
          <w:sz w:val="26"/>
          <w:szCs w:val="26"/>
        </w:rPr>
        <w:t>μελετζής</w:t>
      </w:r>
      <w:proofErr w:type="spellEnd"/>
      <w:r w:rsidRPr="00545E9F">
        <w:rPr>
          <w:rFonts w:ascii="Calibri" w:hAnsi="Calibri" w:cs="Calibri"/>
          <w:sz w:val="26"/>
          <w:szCs w:val="26"/>
        </w:rPr>
        <w:t xml:space="preserve"> οι οποίοι έχουν αναλάβει  την εκτέλεση του συγκεκριμένου έργου καλούν έστω και σήμερα τη Δήμαρχο Πεντέλης </w:t>
      </w:r>
      <w:r w:rsidRPr="00545E9F">
        <w:rPr>
          <w:rFonts w:ascii="Calibri" w:hAnsi="Calibri" w:cs="Calibri"/>
          <w:b/>
          <w:sz w:val="26"/>
          <w:szCs w:val="26"/>
        </w:rPr>
        <w:t>κα Κεχαγ</w:t>
      </w:r>
      <w:r w:rsidRPr="00545E9F">
        <w:rPr>
          <w:rFonts w:ascii="Calibri" w:hAnsi="Calibri" w:cs="Calibri"/>
          <w:sz w:val="26"/>
          <w:szCs w:val="26"/>
        </w:rPr>
        <w:t xml:space="preserve">ιά να αναλάβει τις τεράστιες ευθύνες της έναντι της υγείας των πολιτών της Ν. Πεντέλης </w:t>
      </w:r>
      <w:r w:rsidRPr="00545E9F">
        <w:rPr>
          <w:rFonts w:ascii="Calibri" w:hAnsi="Calibri" w:cs="Calibri"/>
          <w:b/>
          <w:sz w:val="26"/>
          <w:szCs w:val="26"/>
        </w:rPr>
        <w:t xml:space="preserve">και να μεριμνήσει  για την ολοκλήρωση του έργου ΧΘΕΣ!!!!!     </w:t>
      </w:r>
    </w:p>
    <w:p w14:paraId="35D51E3A" w14:textId="77777777" w:rsidR="0090713E" w:rsidRDefault="0090713E" w:rsidP="00545E9F">
      <w:pPr>
        <w:ind w:left="851" w:right="-385"/>
        <w:jc w:val="both"/>
        <w:rPr>
          <w:rFonts w:ascii="Calibri" w:hAnsi="Calibri" w:cs="Calibri"/>
          <w:b/>
          <w:sz w:val="26"/>
          <w:szCs w:val="26"/>
        </w:rPr>
      </w:pPr>
    </w:p>
    <w:p w14:paraId="5BFEE737" w14:textId="64769F96" w:rsidR="00545E9F" w:rsidRPr="00545E9F" w:rsidRDefault="00545E9F" w:rsidP="00545E9F">
      <w:pPr>
        <w:ind w:left="851" w:right="-385"/>
        <w:jc w:val="both"/>
        <w:rPr>
          <w:rFonts w:ascii="Calibri" w:hAnsi="Calibri" w:cs="Calibri"/>
          <w:sz w:val="26"/>
          <w:szCs w:val="26"/>
        </w:rPr>
      </w:pPr>
      <w:r w:rsidRPr="00545E9F">
        <w:rPr>
          <w:rFonts w:ascii="Calibri" w:hAnsi="Calibri" w:cs="Calibri"/>
          <w:b/>
          <w:sz w:val="26"/>
          <w:szCs w:val="26"/>
        </w:rPr>
        <w:t xml:space="preserve">                                                                                                                          </w:t>
      </w:r>
    </w:p>
    <w:p w14:paraId="095DBDFD" w14:textId="77777777" w:rsidR="003303D5" w:rsidRPr="009D0E24" w:rsidRDefault="003303D5" w:rsidP="003303D5">
      <w:pPr>
        <w:ind w:left="851" w:right="-385"/>
        <w:rPr>
          <w:rFonts w:ascii="Calibri" w:hAnsi="Calibri" w:cs="Calibri"/>
          <w:sz w:val="26"/>
          <w:szCs w:val="26"/>
        </w:rPr>
      </w:pPr>
    </w:p>
    <w:sectPr w:rsidR="003303D5" w:rsidRPr="009D0E24" w:rsidSect="00576A7A">
      <w:pgSz w:w="11906" w:h="16838"/>
      <w:pgMar w:top="1440" w:right="180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D7EA" w14:textId="77777777" w:rsidR="00696A1A" w:rsidRDefault="00696A1A" w:rsidP="00576A7A">
      <w:pPr>
        <w:spacing w:after="0" w:line="240" w:lineRule="auto"/>
      </w:pPr>
      <w:r>
        <w:separator/>
      </w:r>
    </w:p>
  </w:endnote>
  <w:endnote w:type="continuationSeparator" w:id="0">
    <w:p w14:paraId="7E0F2466" w14:textId="77777777" w:rsidR="00696A1A" w:rsidRDefault="00696A1A" w:rsidP="005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6AD3" w14:textId="77777777" w:rsidR="00696A1A" w:rsidRDefault="00696A1A" w:rsidP="00576A7A">
      <w:pPr>
        <w:spacing w:after="0" w:line="240" w:lineRule="auto"/>
      </w:pPr>
      <w:r>
        <w:separator/>
      </w:r>
    </w:p>
  </w:footnote>
  <w:footnote w:type="continuationSeparator" w:id="0">
    <w:p w14:paraId="00DE8047" w14:textId="77777777" w:rsidR="00696A1A" w:rsidRDefault="00696A1A" w:rsidP="0057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6651"/>
    <w:multiLevelType w:val="hybridMultilevel"/>
    <w:tmpl w:val="AB80F2EC"/>
    <w:lvl w:ilvl="0" w:tplc="33ACCC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46F5BE2"/>
    <w:multiLevelType w:val="hybridMultilevel"/>
    <w:tmpl w:val="1A324C4C"/>
    <w:lvl w:ilvl="0" w:tplc="FA3ECC2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16cid:durableId="549147015">
    <w:abstractNumId w:val="1"/>
  </w:num>
  <w:num w:numId="2" w16cid:durableId="25822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7A"/>
    <w:rsid w:val="00051936"/>
    <w:rsid w:val="00084B74"/>
    <w:rsid w:val="000B6CEB"/>
    <w:rsid w:val="000C6C3E"/>
    <w:rsid w:val="000D570A"/>
    <w:rsid w:val="00104A32"/>
    <w:rsid w:val="00153A9D"/>
    <w:rsid w:val="00161426"/>
    <w:rsid w:val="001A6720"/>
    <w:rsid w:val="001C5A74"/>
    <w:rsid w:val="00207DE4"/>
    <w:rsid w:val="00230C0F"/>
    <w:rsid w:val="002319C4"/>
    <w:rsid w:val="002539F5"/>
    <w:rsid w:val="00266CE5"/>
    <w:rsid w:val="00276D9B"/>
    <w:rsid w:val="00281398"/>
    <w:rsid w:val="002C3A83"/>
    <w:rsid w:val="003149E2"/>
    <w:rsid w:val="00316628"/>
    <w:rsid w:val="003213DB"/>
    <w:rsid w:val="003303D5"/>
    <w:rsid w:val="00387D57"/>
    <w:rsid w:val="003A3995"/>
    <w:rsid w:val="003C1D14"/>
    <w:rsid w:val="003E4D9F"/>
    <w:rsid w:val="004147C9"/>
    <w:rsid w:val="004401EF"/>
    <w:rsid w:val="00441210"/>
    <w:rsid w:val="00455E85"/>
    <w:rsid w:val="00467792"/>
    <w:rsid w:val="004930AA"/>
    <w:rsid w:val="00495A33"/>
    <w:rsid w:val="004979D4"/>
    <w:rsid w:val="004A179D"/>
    <w:rsid w:val="004B511A"/>
    <w:rsid w:val="004D6292"/>
    <w:rsid w:val="004E7323"/>
    <w:rsid w:val="004F5122"/>
    <w:rsid w:val="0054522B"/>
    <w:rsid w:val="00545E9F"/>
    <w:rsid w:val="00557320"/>
    <w:rsid w:val="00576A7A"/>
    <w:rsid w:val="00586DE5"/>
    <w:rsid w:val="005A368C"/>
    <w:rsid w:val="005A3BA3"/>
    <w:rsid w:val="005B24C8"/>
    <w:rsid w:val="005B4C2C"/>
    <w:rsid w:val="005C1450"/>
    <w:rsid w:val="005C1811"/>
    <w:rsid w:val="005C53CC"/>
    <w:rsid w:val="005D2C46"/>
    <w:rsid w:val="005D4657"/>
    <w:rsid w:val="0061782E"/>
    <w:rsid w:val="0065592B"/>
    <w:rsid w:val="00696A1A"/>
    <w:rsid w:val="006A672F"/>
    <w:rsid w:val="006D5863"/>
    <w:rsid w:val="0073773C"/>
    <w:rsid w:val="00760321"/>
    <w:rsid w:val="007814B6"/>
    <w:rsid w:val="00792479"/>
    <w:rsid w:val="007B5B91"/>
    <w:rsid w:val="007D042D"/>
    <w:rsid w:val="008249DE"/>
    <w:rsid w:val="00827FB3"/>
    <w:rsid w:val="0083272C"/>
    <w:rsid w:val="00847D09"/>
    <w:rsid w:val="00855F0A"/>
    <w:rsid w:val="008618CE"/>
    <w:rsid w:val="008C250E"/>
    <w:rsid w:val="008F4914"/>
    <w:rsid w:val="00901EEE"/>
    <w:rsid w:val="0090713E"/>
    <w:rsid w:val="009803FB"/>
    <w:rsid w:val="009A1A32"/>
    <w:rsid w:val="009D0E24"/>
    <w:rsid w:val="009D5613"/>
    <w:rsid w:val="009E0D12"/>
    <w:rsid w:val="00A77464"/>
    <w:rsid w:val="00A85623"/>
    <w:rsid w:val="00AE0009"/>
    <w:rsid w:val="00AF07DA"/>
    <w:rsid w:val="00AF1F78"/>
    <w:rsid w:val="00AF4B7A"/>
    <w:rsid w:val="00B12AE5"/>
    <w:rsid w:val="00B1735A"/>
    <w:rsid w:val="00B20ACC"/>
    <w:rsid w:val="00B56D57"/>
    <w:rsid w:val="00B64FC0"/>
    <w:rsid w:val="00B67D31"/>
    <w:rsid w:val="00B710F7"/>
    <w:rsid w:val="00BB2320"/>
    <w:rsid w:val="00BB7D8B"/>
    <w:rsid w:val="00BC3750"/>
    <w:rsid w:val="00C1398A"/>
    <w:rsid w:val="00C60F41"/>
    <w:rsid w:val="00C92B64"/>
    <w:rsid w:val="00CB186D"/>
    <w:rsid w:val="00CC3186"/>
    <w:rsid w:val="00CD5517"/>
    <w:rsid w:val="00CE583F"/>
    <w:rsid w:val="00D24F27"/>
    <w:rsid w:val="00D52860"/>
    <w:rsid w:val="00D9312F"/>
    <w:rsid w:val="00DC1C5F"/>
    <w:rsid w:val="00DD108C"/>
    <w:rsid w:val="00DE4DFA"/>
    <w:rsid w:val="00E06512"/>
    <w:rsid w:val="00E316DA"/>
    <w:rsid w:val="00E37AF8"/>
    <w:rsid w:val="00E91856"/>
    <w:rsid w:val="00E93BE4"/>
    <w:rsid w:val="00E95933"/>
    <w:rsid w:val="00E9760F"/>
    <w:rsid w:val="00ED217A"/>
    <w:rsid w:val="00F13456"/>
    <w:rsid w:val="00F20773"/>
    <w:rsid w:val="00F4171E"/>
    <w:rsid w:val="00F5635B"/>
    <w:rsid w:val="00F87504"/>
    <w:rsid w:val="00FB0E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5883"/>
  <w15:docId w15:val="{D83EE19E-1415-44B4-9929-9887133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76A7A"/>
    <w:pPr>
      <w:spacing w:after="0" w:line="240" w:lineRule="auto"/>
    </w:pPr>
    <w:rPr>
      <w:sz w:val="20"/>
      <w:szCs w:val="20"/>
    </w:rPr>
  </w:style>
  <w:style w:type="character" w:customStyle="1" w:styleId="Char">
    <w:name w:val="Κείμενο υποσημείωσης Char"/>
    <w:basedOn w:val="a0"/>
    <w:link w:val="a3"/>
    <w:uiPriority w:val="99"/>
    <w:semiHidden/>
    <w:rsid w:val="00576A7A"/>
    <w:rPr>
      <w:sz w:val="20"/>
      <w:szCs w:val="20"/>
    </w:rPr>
  </w:style>
  <w:style w:type="character" w:styleId="a4">
    <w:name w:val="footnote reference"/>
    <w:basedOn w:val="a0"/>
    <w:uiPriority w:val="99"/>
    <w:semiHidden/>
    <w:unhideWhenUsed/>
    <w:rsid w:val="00576A7A"/>
    <w:rPr>
      <w:vertAlign w:val="superscript"/>
    </w:rPr>
  </w:style>
  <w:style w:type="paragraph" w:styleId="a5">
    <w:name w:val="List Paragraph"/>
    <w:basedOn w:val="a"/>
    <w:uiPriority w:val="34"/>
    <w:qFormat/>
    <w:rsid w:val="008F4914"/>
    <w:pPr>
      <w:ind w:left="720"/>
      <w:contextualSpacing/>
    </w:pPr>
  </w:style>
  <w:style w:type="paragraph" w:styleId="a6">
    <w:name w:val="Balloon Text"/>
    <w:basedOn w:val="a"/>
    <w:link w:val="Char0"/>
    <w:uiPriority w:val="99"/>
    <w:semiHidden/>
    <w:unhideWhenUsed/>
    <w:rsid w:val="005A368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A3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3DB1-FC9A-40A2-9079-146AD19A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G. Theodoropoulos</dc:creator>
  <cp:lastModifiedBy>Eleni Blaxou</cp:lastModifiedBy>
  <cp:revision>11</cp:revision>
  <dcterms:created xsi:type="dcterms:W3CDTF">2022-11-29T09:04:00Z</dcterms:created>
  <dcterms:modified xsi:type="dcterms:W3CDTF">2022-11-29T09:11:00Z</dcterms:modified>
</cp:coreProperties>
</file>